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090" w:tblpY="-837"/>
        <w:tblW w:w="1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0"/>
      </w:tblGrid>
      <w:tr w:rsidR="001C22D0" w14:paraId="37800F69" w14:textId="77777777" w:rsidTr="00A93298">
        <w:trPr>
          <w:trHeight w:val="420"/>
        </w:trPr>
        <w:tc>
          <w:tcPr>
            <w:tcW w:w="11240" w:type="dxa"/>
            <w:shd w:val="clear" w:color="auto" w:fill="666666"/>
            <w:tcMar>
              <w:top w:w="100" w:type="dxa"/>
              <w:left w:w="100" w:type="dxa"/>
              <w:bottom w:w="100" w:type="dxa"/>
              <w:right w:w="100" w:type="dxa"/>
            </w:tcMar>
          </w:tcPr>
          <w:p w14:paraId="2A486CBB" w14:textId="234847DE" w:rsidR="001C22D0" w:rsidRDefault="001C22D0" w:rsidP="001C22D0">
            <w:pPr>
              <w:widowControl w:val="0"/>
              <w:pBdr>
                <w:top w:val="nil"/>
                <w:left w:val="nil"/>
                <w:bottom w:val="nil"/>
                <w:right w:val="nil"/>
                <w:between w:val="nil"/>
              </w:pBdr>
              <w:spacing w:line="240" w:lineRule="auto"/>
              <w:jc w:val="center"/>
              <w:rPr>
                <w:b/>
                <w:color w:val="FFFFFF"/>
              </w:rPr>
            </w:pPr>
            <w:bookmarkStart w:id="0" w:name="_GoBack"/>
            <w:bookmarkEnd w:id="0"/>
            <w:r>
              <w:rPr>
                <w:b/>
                <w:color w:val="FFFFFF"/>
              </w:rPr>
              <w:t xml:space="preserve">Learning Project WEEK </w:t>
            </w:r>
            <w:r w:rsidR="000C711C">
              <w:rPr>
                <w:b/>
                <w:color w:val="FFFFFF"/>
              </w:rPr>
              <w:t>10 – The Very Hungry Caterpillar</w:t>
            </w:r>
            <w:r>
              <w:rPr>
                <w:b/>
                <w:color w:val="FFFFFF"/>
              </w:rPr>
              <w:t xml:space="preserve"> </w:t>
            </w:r>
            <w:r w:rsidR="000C711C">
              <w:rPr>
                <w:b/>
                <w:color w:val="FFFFFF"/>
              </w:rPr>
              <w:t xml:space="preserve">                   15</w:t>
            </w:r>
            <w:r w:rsidR="00377300" w:rsidRPr="00377300">
              <w:rPr>
                <w:b/>
                <w:color w:val="FFFFFF"/>
                <w:vertAlign w:val="superscript"/>
              </w:rPr>
              <w:t>th</w:t>
            </w:r>
            <w:r w:rsidR="000C711C">
              <w:rPr>
                <w:b/>
                <w:color w:val="FFFFFF"/>
              </w:rPr>
              <w:t>-19</w:t>
            </w:r>
            <w:r w:rsidR="00377300" w:rsidRPr="00377300">
              <w:rPr>
                <w:b/>
                <w:color w:val="FFFFFF"/>
                <w:vertAlign w:val="superscript"/>
              </w:rPr>
              <w:t>th</w:t>
            </w:r>
            <w:r w:rsidR="00377300">
              <w:rPr>
                <w:b/>
                <w:color w:val="FFFFFF"/>
              </w:rPr>
              <w:t xml:space="preserve"> June</w:t>
            </w:r>
          </w:p>
        </w:tc>
      </w:tr>
      <w:tr w:rsidR="001C22D0" w14:paraId="01434961" w14:textId="77777777" w:rsidTr="00A93298">
        <w:trPr>
          <w:trHeight w:val="232"/>
        </w:trPr>
        <w:tc>
          <w:tcPr>
            <w:tcW w:w="11240" w:type="dxa"/>
            <w:shd w:val="clear" w:color="auto" w:fill="auto"/>
            <w:tcMar>
              <w:top w:w="100" w:type="dxa"/>
              <w:left w:w="100" w:type="dxa"/>
              <w:bottom w:w="100" w:type="dxa"/>
              <w:right w:w="100" w:type="dxa"/>
            </w:tcMar>
          </w:tcPr>
          <w:p w14:paraId="46DC01F1" w14:textId="77777777" w:rsidR="001C22D0" w:rsidRDefault="001C22D0" w:rsidP="001C22D0">
            <w:pPr>
              <w:widowControl w:val="0"/>
              <w:pBdr>
                <w:top w:val="nil"/>
                <w:left w:val="nil"/>
                <w:bottom w:val="nil"/>
                <w:right w:val="nil"/>
                <w:between w:val="nil"/>
              </w:pBdr>
              <w:spacing w:line="240" w:lineRule="auto"/>
              <w:jc w:val="center"/>
            </w:pPr>
            <w:r>
              <w:rPr>
                <w:b/>
              </w:rPr>
              <w:t xml:space="preserve">Age Range: </w:t>
            </w:r>
            <w:r>
              <w:t>EYFS</w:t>
            </w:r>
          </w:p>
        </w:tc>
      </w:tr>
    </w:tbl>
    <w:tbl>
      <w:tblPr>
        <w:tblW w:w="11250" w:type="dxa"/>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3"/>
        <w:gridCol w:w="5807"/>
      </w:tblGrid>
      <w:tr w:rsidR="001C22D0" w14:paraId="5E8BB8FA" w14:textId="77777777" w:rsidTr="003C5602">
        <w:tc>
          <w:tcPr>
            <w:tcW w:w="5443" w:type="dxa"/>
            <w:shd w:val="clear" w:color="auto" w:fill="999999"/>
            <w:tcMar>
              <w:top w:w="100" w:type="dxa"/>
              <w:left w:w="100" w:type="dxa"/>
              <w:bottom w:w="100" w:type="dxa"/>
              <w:right w:w="100" w:type="dxa"/>
            </w:tcMar>
          </w:tcPr>
          <w:p w14:paraId="5433BD36" w14:textId="77777777" w:rsidR="001C22D0" w:rsidRDefault="001C22D0" w:rsidP="00F21B33">
            <w:pPr>
              <w:widowControl w:val="0"/>
              <w:spacing w:line="240" w:lineRule="auto"/>
              <w:jc w:val="center"/>
              <w:rPr>
                <w:b/>
              </w:rPr>
            </w:pPr>
            <w:r>
              <w:rPr>
                <w:b/>
                <w:sz w:val="20"/>
                <w:szCs w:val="20"/>
              </w:rPr>
              <w:t>Weekly Maths Tasks (Aim to do 1 per day)</w:t>
            </w:r>
          </w:p>
        </w:tc>
        <w:tc>
          <w:tcPr>
            <w:tcW w:w="5807" w:type="dxa"/>
            <w:shd w:val="clear" w:color="auto" w:fill="999999"/>
            <w:tcMar>
              <w:top w:w="100" w:type="dxa"/>
              <w:left w:w="100" w:type="dxa"/>
              <w:bottom w:w="100" w:type="dxa"/>
              <w:right w:w="100" w:type="dxa"/>
            </w:tcMar>
          </w:tcPr>
          <w:p w14:paraId="5FEE9309" w14:textId="43BE0923" w:rsidR="001C22D0" w:rsidRDefault="001C22D0" w:rsidP="00F21B33">
            <w:pPr>
              <w:widowControl w:val="0"/>
              <w:spacing w:line="240" w:lineRule="auto"/>
              <w:jc w:val="center"/>
              <w:rPr>
                <w:b/>
              </w:rPr>
            </w:pPr>
            <w:r>
              <w:rPr>
                <w:b/>
                <w:sz w:val="20"/>
                <w:szCs w:val="20"/>
              </w:rPr>
              <w:t>Weekly Literacy Tasks (Aim to do 1 per day)</w:t>
            </w:r>
          </w:p>
        </w:tc>
      </w:tr>
      <w:tr w:rsidR="001C22D0" w14:paraId="540D1E34" w14:textId="77777777" w:rsidTr="003C5602">
        <w:trPr>
          <w:trHeight w:val="5929"/>
        </w:trPr>
        <w:tc>
          <w:tcPr>
            <w:tcW w:w="5443" w:type="dxa"/>
            <w:shd w:val="clear" w:color="auto" w:fill="auto"/>
            <w:tcMar>
              <w:top w:w="100" w:type="dxa"/>
              <w:left w:w="100" w:type="dxa"/>
              <w:bottom w:w="100" w:type="dxa"/>
              <w:right w:w="100" w:type="dxa"/>
            </w:tcMar>
          </w:tcPr>
          <w:p w14:paraId="72FC6714" w14:textId="6A82BBC8" w:rsidR="00A93298" w:rsidRPr="000C711C" w:rsidRDefault="001C22D0" w:rsidP="00A93298">
            <w:pPr>
              <w:widowControl w:val="0"/>
              <w:numPr>
                <w:ilvl w:val="0"/>
                <w:numId w:val="7"/>
              </w:numPr>
              <w:pBdr>
                <w:top w:val="nil"/>
                <w:left w:val="nil"/>
                <w:bottom w:val="nil"/>
                <w:right w:val="nil"/>
                <w:between w:val="nil"/>
              </w:pBdr>
              <w:spacing w:line="240" w:lineRule="auto"/>
              <w:rPr>
                <w:sz w:val="18"/>
                <w:szCs w:val="18"/>
              </w:rPr>
            </w:pPr>
            <w:r w:rsidRPr="000C711C">
              <w:rPr>
                <w:sz w:val="18"/>
                <w:szCs w:val="18"/>
              </w:rPr>
              <w:t xml:space="preserve">Watch a </w:t>
            </w:r>
            <w:proofErr w:type="spellStart"/>
            <w:r w:rsidRPr="000C711C">
              <w:rPr>
                <w:sz w:val="18"/>
                <w:szCs w:val="18"/>
              </w:rPr>
              <w:t>Numberblocks</w:t>
            </w:r>
            <w:proofErr w:type="spellEnd"/>
            <w:r w:rsidRPr="000C711C">
              <w:rPr>
                <w:sz w:val="18"/>
                <w:szCs w:val="18"/>
              </w:rPr>
              <w:t xml:space="preserve"> clip each day at: </w:t>
            </w:r>
            <w:hyperlink r:id="rId5">
              <w:r w:rsidRPr="000C711C">
                <w:rPr>
                  <w:color w:val="1155CC"/>
                  <w:sz w:val="18"/>
                  <w:szCs w:val="18"/>
                  <w:u w:val="single"/>
                </w:rPr>
                <w:t>BBC</w:t>
              </w:r>
            </w:hyperlink>
            <w:r w:rsidRPr="000C711C">
              <w:rPr>
                <w:sz w:val="18"/>
                <w:szCs w:val="18"/>
              </w:rPr>
              <w:t xml:space="preserve"> or </w:t>
            </w:r>
            <w:hyperlink r:id="rId6">
              <w:r w:rsidRPr="000C711C">
                <w:rPr>
                  <w:color w:val="1155CC"/>
                  <w:sz w:val="18"/>
                  <w:szCs w:val="18"/>
                  <w:u w:val="single"/>
                </w:rPr>
                <w:t>CBeebies</w:t>
              </w:r>
            </w:hyperlink>
            <w:r w:rsidRPr="000C711C">
              <w:rPr>
                <w:sz w:val="18"/>
                <w:szCs w:val="18"/>
              </w:rPr>
              <w:t xml:space="preserve">.  </w:t>
            </w:r>
            <w:r w:rsidR="0085293C" w:rsidRPr="000C711C">
              <w:rPr>
                <w:sz w:val="18"/>
                <w:szCs w:val="18"/>
              </w:rPr>
              <w:t>Discuss the theme of the episode</w:t>
            </w:r>
          </w:p>
          <w:p w14:paraId="4A116321" w14:textId="4DC08B88" w:rsidR="00A93298" w:rsidRPr="000C711C" w:rsidRDefault="001C22D0" w:rsidP="00A93298">
            <w:pPr>
              <w:pStyle w:val="ListParagraph"/>
              <w:widowControl w:val="0"/>
              <w:numPr>
                <w:ilvl w:val="0"/>
                <w:numId w:val="7"/>
              </w:numPr>
              <w:spacing w:line="240" w:lineRule="auto"/>
              <w:rPr>
                <w:color w:val="00B050"/>
                <w:sz w:val="18"/>
                <w:szCs w:val="18"/>
              </w:rPr>
            </w:pPr>
            <w:r w:rsidRPr="000C711C">
              <w:rPr>
                <w:color w:val="00B050"/>
                <w:sz w:val="18"/>
                <w:szCs w:val="18"/>
              </w:rPr>
              <w:t xml:space="preserve">Practise counting </w:t>
            </w:r>
            <w:r w:rsidR="0085293C" w:rsidRPr="000C711C">
              <w:rPr>
                <w:color w:val="00B050"/>
                <w:sz w:val="18"/>
                <w:szCs w:val="18"/>
              </w:rPr>
              <w:t xml:space="preserve">forwards and </w:t>
            </w:r>
            <w:r w:rsidRPr="000C711C">
              <w:rPr>
                <w:color w:val="00B050"/>
                <w:sz w:val="18"/>
                <w:szCs w:val="18"/>
              </w:rPr>
              <w:t xml:space="preserve">backwards from </w:t>
            </w:r>
            <w:r w:rsidR="00D9287D" w:rsidRPr="000C711C">
              <w:rPr>
                <w:color w:val="00B050"/>
                <w:sz w:val="18"/>
                <w:szCs w:val="18"/>
              </w:rPr>
              <w:t>any given number to 20</w:t>
            </w:r>
            <w:r w:rsidRPr="000C711C">
              <w:rPr>
                <w:color w:val="00B050"/>
                <w:sz w:val="18"/>
                <w:szCs w:val="18"/>
              </w:rPr>
              <w:t xml:space="preserve">. </w:t>
            </w:r>
            <w:r w:rsidR="00D9287D" w:rsidRPr="000C711C">
              <w:rPr>
                <w:color w:val="00B050"/>
                <w:sz w:val="18"/>
                <w:szCs w:val="18"/>
              </w:rPr>
              <w:t>(Can you count on from 4?)</w:t>
            </w:r>
          </w:p>
          <w:p w14:paraId="1ACDB654" w14:textId="561E3AB7" w:rsidR="00A93298" w:rsidRPr="000C711C" w:rsidRDefault="001C22D0" w:rsidP="00A93298">
            <w:pPr>
              <w:pStyle w:val="ListParagraph"/>
              <w:widowControl w:val="0"/>
              <w:numPr>
                <w:ilvl w:val="0"/>
                <w:numId w:val="7"/>
              </w:numPr>
              <w:spacing w:line="240" w:lineRule="auto"/>
              <w:rPr>
                <w:color w:val="00B050"/>
                <w:sz w:val="18"/>
                <w:szCs w:val="18"/>
              </w:rPr>
            </w:pPr>
            <w:r w:rsidRPr="000C711C">
              <w:rPr>
                <w:color w:val="00B050"/>
                <w:sz w:val="18"/>
                <w:szCs w:val="18"/>
              </w:rPr>
              <w:t xml:space="preserve">Practice some simple </w:t>
            </w:r>
            <w:r w:rsidR="0085293C" w:rsidRPr="000C711C">
              <w:rPr>
                <w:color w:val="00B050"/>
                <w:sz w:val="18"/>
                <w:szCs w:val="18"/>
              </w:rPr>
              <w:t xml:space="preserve">addition and </w:t>
            </w:r>
            <w:r w:rsidRPr="000C711C">
              <w:rPr>
                <w:color w:val="00B050"/>
                <w:sz w:val="18"/>
                <w:szCs w:val="18"/>
              </w:rPr>
              <w:t>subtraction using the Splat square (web address below or make your own number line to 20). 7-2= (Start on number seven and jump back 2).</w:t>
            </w:r>
          </w:p>
          <w:p w14:paraId="7677E731" w14:textId="0C25757B" w:rsidR="00116C45" w:rsidRPr="004C51DE" w:rsidRDefault="00E85167" w:rsidP="00BB2ED3">
            <w:pPr>
              <w:widowControl w:val="0"/>
              <w:numPr>
                <w:ilvl w:val="0"/>
                <w:numId w:val="3"/>
              </w:numPr>
              <w:spacing w:line="240" w:lineRule="auto"/>
              <w:rPr>
                <w:color w:val="00B050"/>
                <w:sz w:val="18"/>
                <w:szCs w:val="18"/>
                <w:highlight w:val="yellow"/>
              </w:rPr>
            </w:pPr>
            <w:r w:rsidRPr="004C51DE">
              <w:rPr>
                <w:color w:val="00B050"/>
                <w:sz w:val="18"/>
                <w:szCs w:val="18"/>
                <w:highlight w:val="yellow"/>
              </w:rPr>
              <w:t>Practise counting in 2</w:t>
            </w:r>
            <w:r w:rsidR="00AB0EFB" w:rsidRPr="004C51DE">
              <w:rPr>
                <w:color w:val="00B050"/>
                <w:sz w:val="18"/>
                <w:szCs w:val="18"/>
                <w:highlight w:val="yellow"/>
              </w:rPr>
              <w:t>s</w:t>
            </w:r>
            <w:r w:rsidRPr="004C51DE">
              <w:rPr>
                <w:color w:val="00B050"/>
                <w:sz w:val="18"/>
                <w:szCs w:val="18"/>
                <w:highlight w:val="yellow"/>
              </w:rPr>
              <w:t>, 5s and 10</w:t>
            </w:r>
            <w:r w:rsidR="00AB0EFB" w:rsidRPr="004C51DE">
              <w:rPr>
                <w:color w:val="00B050"/>
                <w:sz w:val="18"/>
                <w:szCs w:val="18"/>
                <w:highlight w:val="yellow"/>
              </w:rPr>
              <w:t>s.  Using the splat square, can your c</w:t>
            </w:r>
            <w:r w:rsidRPr="004C51DE">
              <w:rPr>
                <w:color w:val="00B050"/>
                <w:sz w:val="18"/>
                <w:szCs w:val="18"/>
                <w:highlight w:val="yellow"/>
              </w:rPr>
              <w:t xml:space="preserve">hildren find multiples of 2, 5 and </w:t>
            </w:r>
            <w:r w:rsidR="00AB0EFB" w:rsidRPr="004C51DE">
              <w:rPr>
                <w:color w:val="00B050"/>
                <w:sz w:val="18"/>
                <w:szCs w:val="18"/>
                <w:highlight w:val="yellow"/>
              </w:rPr>
              <w:t>10?</w:t>
            </w:r>
          </w:p>
          <w:p w14:paraId="47C26898" w14:textId="6ADEAD2A" w:rsidR="00792167" w:rsidRPr="000C711C" w:rsidRDefault="00792167" w:rsidP="00792167">
            <w:pPr>
              <w:widowControl w:val="0"/>
              <w:spacing w:line="240" w:lineRule="auto"/>
              <w:ind w:left="180"/>
              <w:rPr>
                <w:sz w:val="18"/>
                <w:szCs w:val="18"/>
                <w:u w:val="single"/>
              </w:rPr>
            </w:pPr>
            <w:r w:rsidRPr="000C711C">
              <w:rPr>
                <w:sz w:val="18"/>
                <w:szCs w:val="18"/>
                <w:u w:val="single"/>
              </w:rPr>
              <w:t xml:space="preserve">Our main focus this week is </w:t>
            </w:r>
            <w:r w:rsidR="00E2740F">
              <w:rPr>
                <w:sz w:val="18"/>
                <w:szCs w:val="18"/>
                <w:u w:val="single"/>
              </w:rPr>
              <w:t>Subtraction</w:t>
            </w:r>
            <w:r w:rsidR="006A17D9" w:rsidRPr="000C711C">
              <w:rPr>
                <w:sz w:val="18"/>
                <w:szCs w:val="18"/>
                <w:u w:val="single"/>
              </w:rPr>
              <w:t>:</w:t>
            </w:r>
          </w:p>
          <w:p w14:paraId="1F63823F" w14:textId="5C21CECA" w:rsidR="00CB7A78" w:rsidRPr="00CB7A78" w:rsidRDefault="000966FC" w:rsidP="00CB7A78">
            <w:pPr>
              <w:widowControl w:val="0"/>
              <w:numPr>
                <w:ilvl w:val="0"/>
                <w:numId w:val="3"/>
              </w:numPr>
              <w:spacing w:line="240" w:lineRule="auto"/>
              <w:rPr>
                <w:sz w:val="18"/>
                <w:szCs w:val="18"/>
              </w:rPr>
            </w:pPr>
            <w:r w:rsidRPr="000C711C">
              <w:rPr>
                <w:sz w:val="18"/>
                <w:szCs w:val="18"/>
              </w:rPr>
              <w:t>Watch this</w:t>
            </w:r>
            <w:hyperlink r:id="rId7" w:history="1">
              <w:r w:rsidRPr="000C711C">
                <w:rPr>
                  <w:rStyle w:val="Hyperlink"/>
                  <w:sz w:val="18"/>
                  <w:szCs w:val="18"/>
                </w:rPr>
                <w:t xml:space="preserve"> </w:t>
              </w:r>
              <w:hyperlink r:id="rId8" w:history="1">
                <w:r w:rsidR="00A523D3" w:rsidRPr="000C711C">
                  <w:rPr>
                    <w:rStyle w:val="Hyperlink"/>
                    <w:sz w:val="18"/>
                    <w:szCs w:val="18"/>
                  </w:rPr>
                  <w:t>clip</w:t>
                </w:r>
              </w:hyperlink>
            </w:hyperlink>
            <w:r w:rsidR="000A7524" w:rsidRPr="000C711C">
              <w:rPr>
                <w:sz w:val="18"/>
                <w:szCs w:val="18"/>
              </w:rPr>
              <w:t xml:space="preserve"> and recap over </w:t>
            </w:r>
            <w:r w:rsidR="00E2740F">
              <w:rPr>
                <w:sz w:val="18"/>
                <w:szCs w:val="18"/>
              </w:rPr>
              <w:t>subtraction.</w:t>
            </w:r>
            <w:r w:rsidR="00A523D3" w:rsidRPr="000C711C">
              <w:rPr>
                <w:sz w:val="18"/>
                <w:szCs w:val="18"/>
              </w:rPr>
              <w:t xml:space="preserve"> </w:t>
            </w:r>
            <w:r w:rsidR="004C51DE">
              <w:rPr>
                <w:color w:val="00B050"/>
                <w:sz w:val="18"/>
                <w:szCs w:val="18"/>
              </w:rPr>
              <w:t xml:space="preserve">You may use objects to practise taking away or alternatively use a number line.  </w:t>
            </w:r>
            <w:r w:rsidR="004C51DE" w:rsidRPr="004C51DE">
              <w:rPr>
                <w:color w:val="00B050"/>
                <w:sz w:val="18"/>
                <w:szCs w:val="18"/>
                <w:highlight w:val="yellow"/>
              </w:rPr>
              <w:t>Start on the larger number and count back the number you are taking away.  Write and use corresponding number sentences.</w:t>
            </w:r>
          </w:p>
          <w:p w14:paraId="068EAF30" w14:textId="40AA933A" w:rsidR="00621A8A" w:rsidRPr="000C711C" w:rsidRDefault="00621A8A" w:rsidP="00621A8A">
            <w:pPr>
              <w:widowControl w:val="0"/>
              <w:numPr>
                <w:ilvl w:val="0"/>
                <w:numId w:val="3"/>
              </w:numPr>
              <w:spacing w:line="240" w:lineRule="auto"/>
              <w:rPr>
                <w:sz w:val="18"/>
                <w:szCs w:val="18"/>
              </w:rPr>
            </w:pPr>
            <w:r w:rsidRPr="000C711C">
              <w:rPr>
                <w:sz w:val="18"/>
                <w:szCs w:val="18"/>
              </w:rPr>
              <w:t>Watch</w:t>
            </w:r>
            <w:r w:rsidR="00CB7A78">
              <w:rPr>
                <w:sz w:val="18"/>
                <w:szCs w:val="18"/>
              </w:rPr>
              <w:t xml:space="preserve"> and sing along to</w:t>
            </w:r>
            <w:r w:rsidRPr="000C711C">
              <w:rPr>
                <w:sz w:val="18"/>
                <w:szCs w:val="18"/>
              </w:rPr>
              <w:t xml:space="preserve"> this </w:t>
            </w:r>
            <w:hyperlink r:id="rId9" w:history="1">
              <w:r w:rsidRPr="000C711C">
                <w:rPr>
                  <w:rStyle w:val="Hyperlink"/>
                  <w:color w:val="auto"/>
                  <w:sz w:val="18"/>
                  <w:szCs w:val="18"/>
                </w:rPr>
                <w:t>video</w:t>
              </w:r>
            </w:hyperlink>
            <w:r w:rsidR="00CB7A78">
              <w:rPr>
                <w:sz w:val="18"/>
                <w:szCs w:val="18"/>
              </w:rPr>
              <w:t xml:space="preserve"> and subtract all </w:t>
            </w:r>
            <w:r w:rsidRPr="000C711C">
              <w:rPr>
                <w:sz w:val="18"/>
                <w:szCs w:val="18"/>
              </w:rPr>
              <w:t xml:space="preserve">the different objects.   </w:t>
            </w:r>
          </w:p>
          <w:p w14:paraId="4FB7D47E" w14:textId="5F75CC4E" w:rsidR="00355818" w:rsidRPr="000C711C" w:rsidRDefault="00621A8A" w:rsidP="00595AE2">
            <w:pPr>
              <w:widowControl w:val="0"/>
              <w:numPr>
                <w:ilvl w:val="0"/>
                <w:numId w:val="3"/>
              </w:numPr>
              <w:spacing w:line="240" w:lineRule="auto"/>
              <w:rPr>
                <w:color w:val="00B050"/>
                <w:sz w:val="18"/>
                <w:szCs w:val="18"/>
              </w:rPr>
            </w:pPr>
            <w:r w:rsidRPr="000C711C">
              <w:rPr>
                <w:color w:val="00B050"/>
                <w:sz w:val="18"/>
                <w:szCs w:val="18"/>
              </w:rPr>
              <w:t xml:space="preserve">Use blocks to build </w:t>
            </w:r>
            <w:r w:rsidR="00CB7A78">
              <w:rPr>
                <w:color w:val="00B050"/>
                <w:sz w:val="18"/>
                <w:szCs w:val="18"/>
              </w:rPr>
              <w:t xml:space="preserve">a tower. Carefully count how many blocks are in the tower. Break a section off the tower. Count how many were broken off and taken away. How many were left on the tower? Verbalise subtraction sentence. Put the blocks back together to make the tower again and break off a different amount. How many different subtraction sentences can you </w:t>
            </w:r>
            <w:r w:rsidR="004C51DE">
              <w:rPr>
                <w:color w:val="00B050"/>
                <w:sz w:val="18"/>
                <w:szCs w:val="18"/>
              </w:rPr>
              <w:t>write</w:t>
            </w:r>
            <w:r w:rsidR="00CB7A78">
              <w:rPr>
                <w:color w:val="00B050"/>
                <w:sz w:val="18"/>
                <w:szCs w:val="18"/>
              </w:rPr>
              <w:t xml:space="preserve"> taking away from the same amount? </w:t>
            </w:r>
          </w:p>
          <w:p w14:paraId="62D9A6D1" w14:textId="6F4001C2" w:rsidR="00846780" w:rsidRPr="000C711C" w:rsidRDefault="00CB7A78" w:rsidP="00595AE2">
            <w:pPr>
              <w:widowControl w:val="0"/>
              <w:numPr>
                <w:ilvl w:val="0"/>
                <w:numId w:val="3"/>
              </w:numPr>
              <w:spacing w:line="240" w:lineRule="auto"/>
              <w:rPr>
                <w:color w:val="00B050"/>
                <w:sz w:val="18"/>
                <w:szCs w:val="18"/>
              </w:rPr>
            </w:pPr>
            <w:r>
              <w:rPr>
                <w:sz w:val="18"/>
                <w:szCs w:val="18"/>
              </w:rPr>
              <w:t xml:space="preserve">Play this subtraction </w:t>
            </w:r>
            <w:hyperlink r:id="rId10" w:history="1">
              <w:r w:rsidR="00846780" w:rsidRPr="000C711C">
                <w:rPr>
                  <w:rStyle w:val="Hyperlink"/>
                  <w:color w:val="auto"/>
                  <w:sz w:val="18"/>
                  <w:szCs w:val="18"/>
                </w:rPr>
                <w:t>game</w:t>
              </w:r>
            </w:hyperlink>
            <w:r>
              <w:rPr>
                <w:rStyle w:val="Hyperlink"/>
                <w:color w:val="auto"/>
                <w:sz w:val="18"/>
                <w:szCs w:val="18"/>
              </w:rPr>
              <w:t>.</w:t>
            </w:r>
            <w:r>
              <w:rPr>
                <w:sz w:val="18"/>
                <w:szCs w:val="18"/>
              </w:rPr>
              <w:t xml:space="preserve"> </w:t>
            </w:r>
            <w:r w:rsidR="00846780" w:rsidRPr="000C711C">
              <w:rPr>
                <w:color w:val="00B050"/>
                <w:sz w:val="18"/>
                <w:szCs w:val="18"/>
              </w:rPr>
              <w:t>See if you can write</w:t>
            </w:r>
            <w:r>
              <w:rPr>
                <w:color w:val="00B050"/>
                <w:sz w:val="18"/>
                <w:szCs w:val="18"/>
              </w:rPr>
              <w:t xml:space="preserve"> some of your own</w:t>
            </w:r>
            <w:r w:rsidR="00846780" w:rsidRPr="000C711C">
              <w:rPr>
                <w:color w:val="00B050"/>
                <w:sz w:val="18"/>
                <w:szCs w:val="18"/>
              </w:rPr>
              <w:t xml:space="preserve"> </w:t>
            </w:r>
            <w:r>
              <w:rPr>
                <w:color w:val="00B050"/>
                <w:sz w:val="18"/>
                <w:szCs w:val="18"/>
              </w:rPr>
              <w:t>subtraction</w:t>
            </w:r>
            <w:r w:rsidR="00846780" w:rsidRPr="000C711C">
              <w:rPr>
                <w:color w:val="00B050"/>
                <w:sz w:val="18"/>
                <w:szCs w:val="18"/>
              </w:rPr>
              <w:t xml:space="preserve"> number sentences. </w:t>
            </w:r>
          </w:p>
          <w:p w14:paraId="242F1BAC" w14:textId="7CB2B929" w:rsidR="00846780" w:rsidRPr="000C711C" w:rsidRDefault="00E43950" w:rsidP="00846780">
            <w:pPr>
              <w:widowControl w:val="0"/>
              <w:numPr>
                <w:ilvl w:val="0"/>
                <w:numId w:val="3"/>
              </w:numPr>
              <w:spacing w:line="240" w:lineRule="auto"/>
              <w:rPr>
                <w:color w:val="00B050"/>
                <w:sz w:val="18"/>
                <w:szCs w:val="18"/>
              </w:rPr>
            </w:pPr>
            <w:r>
              <w:rPr>
                <w:color w:val="00B050"/>
                <w:sz w:val="18"/>
                <w:szCs w:val="18"/>
              </w:rPr>
              <w:t xml:space="preserve">When you are eating your dinner, count how many different food objects are on your plate. Eat a few – how many are left? Verbalise your subtraction sentences. </w:t>
            </w:r>
            <w:r w:rsidR="00846780" w:rsidRPr="000C711C">
              <w:rPr>
                <w:color w:val="00B050"/>
                <w:sz w:val="18"/>
                <w:szCs w:val="18"/>
              </w:rPr>
              <w:t xml:space="preserve"> </w:t>
            </w:r>
          </w:p>
          <w:p w14:paraId="0B92A1FD" w14:textId="77777777" w:rsidR="00595AE2" w:rsidRPr="00083896" w:rsidRDefault="001E6781" w:rsidP="00846780">
            <w:pPr>
              <w:widowControl w:val="0"/>
              <w:numPr>
                <w:ilvl w:val="0"/>
                <w:numId w:val="3"/>
              </w:numPr>
              <w:spacing w:line="240" w:lineRule="auto"/>
              <w:rPr>
                <w:color w:val="00B050"/>
                <w:sz w:val="18"/>
                <w:szCs w:val="18"/>
              </w:rPr>
            </w:pPr>
            <w:r w:rsidRPr="000C711C">
              <w:rPr>
                <w:color w:val="00B050"/>
                <w:sz w:val="18"/>
                <w:szCs w:val="18"/>
              </w:rPr>
              <w:t>Create a worksheet by draw</w:t>
            </w:r>
            <w:r w:rsidR="00E43950">
              <w:rPr>
                <w:color w:val="00B050"/>
                <w:sz w:val="18"/>
                <w:szCs w:val="18"/>
              </w:rPr>
              <w:t>ing different foods (maybe some from your dinner)</w:t>
            </w:r>
            <w:r w:rsidR="00355818" w:rsidRPr="000C711C">
              <w:rPr>
                <w:color w:val="00B050"/>
                <w:sz w:val="18"/>
                <w:szCs w:val="18"/>
              </w:rPr>
              <w:t>.</w:t>
            </w:r>
            <w:r w:rsidRPr="000C711C">
              <w:rPr>
                <w:color w:val="00B050"/>
                <w:sz w:val="18"/>
                <w:szCs w:val="18"/>
              </w:rPr>
              <w:t xml:space="preserve"> Leave a space for your child to write their </w:t>
            </w:r>
            <w:r w:rsidR="00846780" w:rsidRPr="000C711C">
              <w:rPr>
                <w:color w:val="00B050"/>
                <w:sz w:val="18"/>
                <w:szCs w:val="18"/>
              </w:rPr>
              <w:t>number sentences</w:t>
            </w:r>
            <w:r w:rsidR="00E43950">
              <w:rPr>
                <w:color w:val="00B050"/>
                <w:sz w:val="18"/>
                <w:szCs w:val="18"/>
              </w:rPr>
              <w:t xml:space="preserve"> and if it helps, they can cross of the objects as they subtract them</w:t>
            </w:r>
            <w:r w:rsidRPr="000C711C">
              <w:rPr>
                <w:color w:val="00B050"/>
                <w:sz w:val="18"/>
                <w:szCs w:val="18"/>
              </w:rPr>
              <w:t xml:space="preserve">. </w:t>
            </w:r>
            <w:r w:rsidRPr="000C711C">
              <w:rPr>
                <w:sz w:val="18"/>
                <w:szCs w:val="18"/>
              </w:rPr>
              <w:t>Something like</w:t>
            </w:r>
            <w:hyperlink r:id="rId11" w:history="1">
              <w:r w:rsidRPr="000C711C">
                <w:rPr>
                  <w:rStyle w:val="Hyperlink"/>
                  <w:sz w:val="18"/>
                  <w:szCs w:val="18"/>
                </w:rPr>
                <w:t xml:space="preserve"> this</w:t>
              </w:r>
            </w:hyperlink>
            <w:r w:rsidRPr="000C711C">
              <w:rPr>
                <w:sz w:val="18"/>
                <w:szCs w:val="18"/>
              </w:rPr>
              <w:t>.</w:t>
            </w:r>
            <w:r w:rsidR="00355818" w:rsidRPr="000C711C">
              <w:rPr>
                <w:sz w:val="18"/>
                <w:szCs w:val="18"/>
              </w:rPr>
              <w:t xml:space="preserve"> </w:t>
            </w:r>
          </w:p>
          <w:p w14:paraId="4A9D149E" w14:textId="3AE1FFE2" w:rsidR="00083896" w:rsidRPr="000C711C" w:rsidRDefault="00083896" w:rsidP="00846780">
            <w:pPr>
              <w:widowControl w:val="0"/>
              <w:numPr>
                <w:ilvl w:val="0"/>
                <w:numId w:val="3"/>
              </w:numPr>
              <w:spacing w:line="240" w:lineRule="auto"/>
              <w:rPr>
                <w:color w:val="00B050"/>
                <w:sz w:val="18"/>
                <w:szCs w:val="18"/>
              </w:rPr>
            </w:pPr>
            <w:r>
              <w:rPr>
                <w:sz w:val="18"/>
                <w:szCs w:val="18"/>
              </w:rPr>
              <w:t xml:space="preserve">Sing along to the 7 days of the week </w:t>
            </w:r>
            <w:hyperlink r:id="rId12" w:history="1">
              <w:r w:rsidRPr="00083896">
                <w:rPr>
                  <w:rStyle w:val="Hyperlink"/>
                  <w:sz w:val="18"/>
                  <w:szCs w:val="18"/>
                </w:rPr>
                <w:t>song</w:t>
              </w:r>
            </w:hyperlink>
            <w:r>
              <w:rPr>
                <w:sz w:val="18"/>
                <w:szCs w:val="18"/>
              </w:rPr>
              <w:t xml:space="preserve">. </w:t>
            </w:r>
          </w:p>
        </w:tc>
        <w:tc>
          <w:tcPr>
            <w:tcW w:w="5807" w:type="dxa"/>
            <w:shd w:val="clear" w:color="auto" w:fill="auto"/>
            <w:tcMar>
              <w:top w:w="100" w:type="dxa"/>
              <w:left w:w="100" w:type="dxa"/>
              <w:bottom w:w="100" w:type="dxa"/>
              <w:right w:w="100" w:type="dxa"/>
            </w:tcMar>
          </w:tcPr>
          <w:p w14:paraId="072CC206" w14:textId="43D1FFB2" w:rsidR="001C22D0" w:rsidRPr="000C711C" w:rsidRDefault="001C22D0" w:rsidP="0058663E">
            <w:pPr>
              <w:widowControl w:val="0"/>
              <w:numPr>
                <w:ilvl w:val="0"/>
                <w:numId w:val="8"/>
              </w:numPr>
              <w:pBdr>
                <w:top w:val="nil"/>
                <w:left w:val="nil"/>
                <w:bottom w:val="nil"/>
                <w:right w:val="nil"/>
                <w:between w:val="nil"/>
              </w:pBdr>
              <w:spacing w:line="240" w:lineRule="auto"/>
              <w:rPr>
                <w:color w:val="00B050"/>
                <w:sz w:val="18"/>
                <w:szCs w:val="18"/>
              </w:rPr>
            </w:pPr>
            <w:r w:rsidRPr="000C711C">
              <w:rPr>
                <w:color w:val="00B050"/>
                <w:sz w:val="18"/>
                <w:szCs w:val="18"/>
              </w:rPr>
              <w:t xml:space="preserve">Read a variety of books at home </w:t>
            </w:r>
          </w:p>
          <w:p w14:paraId="61A8A9C5" w14:textId="6CA8CE04" w:rsidR="00A36F4A" w:rsidRPr="000C711C" w:rsidRDefault="001C22D0" w:rsidP="00690148">
            <w:pPr>
              <w:pStyle w:val="ListParagraph"/>
              <w:widowControl w:val="0"/>
              <w:numPr>
                <w:ilvl w:val="0"/>
                <w:numId w:val="8"/>
              </w:numPr>
              <w:pBdr>
                <w:top w:val="nil"/>
                <w:left w:val="nil"/>
                <w:bottom w:val="nil"/>
                <w:right w:val="nil"/>
                <w:between w:val="nil"/>
              </w:pBdr>
              <w:spacing w:line="240" w:lineRule="auto"/>
              <w:rPr>
                <w:sz w:val="18"/>
                <w:szCs w:val="18"/>
              </w:rPr>
            </w:pPr>
            <w:r w:rsidRPr="000C711C">
              <w:rPr>
                <w:sz w:val="18"/>
                <w:szCs w:val="18"/>
              </w:rPr>
              <w:t xml:space="preserve">Visit Oxford Owl for free eBooks that link to your child’s book band. You can create a </w:t>
            </w:r>
            <w:hyperlink r:id="rId13">
              <w:r w:rsidRPr="000C711C">
                <w:rPr>
                  <w:color w:val="1155CC"/>
                  <w:sz w:val="18"/>
                  <w:szCs w:val="18"/>
                  <w:u w:val="single"/>
                </w:rPr>
                <w:t xml:space="preserve">free account. </w:t>
              </w:r>
            </w:hyperlink>
            <w:r w:rsidRPr="000C711C">
              <w:rPr>
                <w:sz w:val="18"/>
                <w:szCs w:val="18"/>
              </w:rPr>
              <w:t xml:space="preserve">Complete the linked Play activities for each book. </w:t>
            </w:r>
          </w:p>
          <w:p w14:paraId="22F46791" w14:textId="76653396" w:rsidR="00A27F4F" w:rsidRPr="000C711C" w:rsidRDefault="00A27F4F" w:rsidP="00690148">
            <w:pPr>
              <w:pStyle w:val="ListParagraph"/>
              <w:widowControl w:val="0"/>
              <w:numPr>
                <w:ilvl w:val="0"/>
                <w:numId w:val="8"/>
              </w:numPr>
              <w:pBdr>
                <w:top w:val="nil"/>
                <w:left w:val="nil"/>
                <w:bottom w:val="nil"/>
                <w:right w:val="nil"/>
                <w:between w:val="nil"/>
              </w:pBdr>
              <w:spacing w:line="240" w:lineRule="auto"/>
              <w:rPr>
                <w:sz w:val="18"/>
                <w:szCs w:val="18"/>
              </w:rPr>
            </w:pPr>
            <w:r w:rsidRPr="000C711C">
              <w:rPr>
                <w:sz w:val="18"/>
                <w:szCs w:val="18"/>
              </w:rPr>
              <w:t xml:space="preserve">Read a </w:t>
            </w:r>
            <w:r w:rsidR="005C2EC4" w:rsidRPr="000C711C">
              <w:rPr>
                <w:sz w:val="18"/>
                <w:szCs w:val="18"/>
              </w:rPr>
              <w:t>decodable</w:t>
            </w:r>
            <w:r w:rsidRPr="000C711C">
              <w:rPr>
                <w:sz w:val="18"/>
                <w:szCs w:val="18"/>
              </w:rPr>
              <w:t xml:space="preserve"> comic book</w:t>
            </w:r>
            <w:r w:rsidR="005C2EC4" w:rsidRPr="000C711C">
              <w:rPr>
                <w:sz w:val="18"/>
                <w:szCs w:val="18"/>
              </w:rPr>
              <w:t xml:space="preserve"> </w:t>
            </w:r>
            <w:hyperlink r:id="rId14" w:history="1">
              <w:r w:rsidR="005C2EC4" w:rsidRPr="000C711C">
                <w:rPr>
                  <w:rStyle w:val="Hyperlink"/>
                  <w:sz w:val="18"/>
                  <w:szCs w:val="18"/>
                </w:rPr>
                <w:t>here</w:t>
              </w:r>
            </w:hyperlink>
            <w:r w:rsidR="005C2EC4" w:rsidRPr="000C711C">
              <w:rPr>
                <w:sz w:val="18"/>
                <w:szCs w:val="18"/>
              </w:rPr>
              <w:t xml:space="preserve">. </w:t>
            </w:r>
          </w:p>
          <w:p w14:paraId="29300155" w14:textId="77777777" w:rsidR="006B3FF0" w:rsidRPr="000C711C" w:rsidRDefault="004D7C02" w:rsidP="00792167">
            <w:pPr>
              <w:widowControl w:val="0"/>
              <w:spacing w:line="240" w:lineRule="auto"/>
              <w:rPr>
                <w:sz w:val="18"/>
                <w:szCs w:val="18"/>
              </w:rPr>
            </w:pPr>
            <w:r w:rsidRPr="000C711C">
              <w:rPr>
                <w:sz w:val="18"/>
                <w:szCs w:val="18"/>
                <w:u w:val="single"/>
              </w:rPr>
              <w:t>P</w:t>
            </w:r>
            <w:r w:rsidR="0085293C" w:rsidRPr="000C711C">
              <w:rPr>
                <w:sz w:val="18"/>
                <w:szCs w:val="18"/>
                <w:u w:val="single"/>
              </w:rPr>
              <w:t>honics Phase 4</w:t>
            </w:r>
            <w:r w:rsidR="0085293C" w:rsidRPr="000C711C">
              <w:rPr>
                <w:sz w:val="18"/>
                <w:szCs w:val="18"/>
              </w:rPr>
              <w:t xml:space="preserve">: </w:t>
            </w:r>
          </w:p>
          <w:p w14:paraId="093E12C5" w14:textId="2AC70D51" w:rsidR="004D7C02" w:rsidRPr="004C51DE" w:rsidRDefault="005332DA" w:rsidP="006B3FF0">
            <w:pPr>
              <w:pStyle w:val="ListParagraph"/>
              <w:widowControl w:val="0"/>
              <w:numPr>
                <w:ilvl w:val="0"/>
                <w:numId w:val="13"/>
              </w:numPr>
              <w:spacing w:line="240" w:lineRule="auto"/>
              <w:rPr>
                <w:b/>
                <w:color w:val="00B050"/>
                <w:sz w:val="18"/>
                <w:szCs w:val="18"/>
                <w:highlight w:val="yellow"/>
              </w:rPr>
            </w:pPr>
            <w:r w:rsidRPr="004C51DE">
              <w:rPr>
                <w:color w:val="00B050"/>
                <w:sz w:val="18"/>
                <w:szCs w:val="18"/>
                <w:highlight w:val="yellow"/>
              </w:rPr>
              <w:t>Adjacent consonants with long vowels</w:t>
            </w:r>
            <w:r w:rsidR="00825B15" w:rsidRPr="004C51DE">
              <w:rPr>
                <w:color w:val="00B050"/>
                <w:sz w:val="18"/>
                <w:szCs w:val="18"/>
                <w:highlight w:val="yellow"/>
              </w:rPr>
              <w:t>.</w:t>
            </w:r>
            <w:r w:rsidR="00C11298" w:rsidRPr="004C51DE">
              <w:rPr>
                <w:color w:val="00B050"/>
                <w:sz w:val="18"/>
                <w:szCs w:val="18"/>
                <w:highlight w:val="yellow"/>
              </w:rPr>
              <w:t xml:space="preserve"> Read, </w:t>
            </w:r>
            <w:r w:rsidR="000967F0" w:rsidRPr="004C51DE">
              <w:rPr>
                <w:color w:val="00B050"/>
                <w:sz w:val="18"/>
                <w:szCs w:val="18"/>
                <w:highlight w:val="yellow"/>
              </w:rPr>
              <w:t>spell</w:t>
            </w:r>
            <w:r w:rsidR="00680136" w:rsidRPr="004C51DE">
              <w:rPr>
                <w:color w:val="00B050"/>
                <w:sz w:val="18"/>
                <w:szCs w:val="18"/>
                <w:highlight w:val="yellow"/>
              </w:rPr>
              <w:t xml:space="preserve">, </w:t>
            </w:r>
            <w:r w:rsidR="00C11298" w:rsidRPr="004C51DE">
              <w:rPr>
                <w:color w:val="00B050"/>
                <w:sz w:val="18"/>
                <w:szCs w:val="18"/>
                <w:highlight w:val="yellow"/>
              </w:rPr>
              <w:t>and make as many words as you can with these adjacent consonants</w:t>
            </w:r>
            <w:r w:rsidR="002A29E5" w:rsidRPr="004C51DE">
              <w:rPr>
                <w:color w:val="00B050"/>
                <w:sz w:val="18"/>
                <w:szCs w:val="18"/>
                <w:highlight w:val="yellow"/>
              </w:rPr>
              <w:t>, along with phase 3 digraphs</w:t>
            </w:r>
            <w:r w:rsidR="00C11298" w:rsidRPr="004C51DE">
              <w:rPr>
                <w:color w:val="00B050"/>
                <w:sz w:val="18"/>
                <w:szCs w:val="18"/>
                <w:highlight w:val="yellow"/>
              </w:rPr>
              <w:t xml:space="preserve">: </w:t>
            </w:r>
            <w:proofErr w:type="spellStart"/>
            <w:r w:rsidR="004C51DE" w:rsidRPr="004C51DE">
              <w:rPr>
                <w:b/>
                <w:bCs/>
                <w:color w:val="00B050"/>
                <w:sz w:val="18"/>
                <w:szCs w:val="18"/>
                <w:highlight w:val="yellow"/>
                <w:u w:val="single"/>
                <w:shd w:val="clear" w:color="auto" w:fill="FFFFFF"/>
              </w:rPr>
              <w:t>sp</w:t>
            </w:r>
            <w:proofErr w:type="spellEnd"/>
            <w:r w:rsidR="004C51DE" w:rsidRPr="004C51DE">
              <w:rPr>
                <w:b/>
                <w:bCs/>
                <w:color w:val="00B050"/>
                <w:sz w:val="18"/>
                <w:szCs w:val="18"/>
                <w:highlight w:val="yellow"/>
                <w:u w:val="single"/>
                <w:shd w:val="clear" w:color="auto" w:fill="FFFFFF"/>
              </w:rPr>
              <w:t xml:space="preserve">, </w:t>
            </w:r>
            <w:proofErr w:type="spellStart"/>
            <w:r w:rsidR="004C51DE" w:rsidRPr="004C51DE">
              <w:rPr>
                <w:b/>
                <w:bCs/>
                <w:color w:val="00B050"/>
                <w:sz w:val="18"/>
                <w:szCs w:val="18"/>
                <w:highlight w:val="yellow"/>
                <w:u w:val="single"/>
                <w:shd w:val="clear" w:color="auto" w:fill="FFFFFF"/>
              </w:rPr>
              <w:t>cr</w:t>
            </w:r>
            <w:proofErr w:type="spellEnd"/>
            <w:r w:rsidR="004C51DE" w:rsidRPr="004C51DE">
              <w:rPr>
                <w:b/>
                <w:bCs/>
                <w:color w:val="00B050"/>
                <w:sz w:val="18"/>
                <w:szCs w:val="18"/>
                <w:highlight w:val="yellow"/>
                <w:u w:val="single"/>
                <w:shd w:val="clear" w:color="auto" w:fill="FFFFFF"/>
              </w:rPr>
              <w:t xml:space="preserve">, </w:t>
            </w:r>
            <w:r w:rsidR="00E43950" w:rsidRPr="004C51DE">
              <w:rPr>
                <w:b/>
                <w:bCs/>
                <w:color w:val="00B050"/>
                <w:sz w:val="18"/>
                <w:szCs w:val="18"/>
                <w:highlight w:val="yellow"/>
                <w:u w:val="single"/>
                <w:shd w:val="clear" w:color="auto" w:fill="FFFFFF"/>
              </w:rPr>
              <w:t xml:space="preserve"> </w:t>
            </w:r>
            <w:r w:rsidRPr="004C51DE">
              <w:rPr>
                <w:b/>
                <w:bCs/>
                <w:color w:val="00B050"/>
                <w:sz w:val="18"/>
                <w:szCs w:val="18"/>
                <w:highlight w:val="yellow"/>
                <w:u w:val="single"/>
                <w:shd w:val="clear" w:color="auto" w:fill="FFFFFF"/>
              </w:rPr>
              <w:t>(</w:t>
            </w:r>
            <w:r w:rsidR="00E43950" w:rsidRPr="004C51DE">
              <w:rPr>
                <w:b/>
                <w:bCs/>
                <w:color w:val="00B050"/>
                <w:sz w:val="18"/>
                <w:szCs w:val="18"/>
                <w:highlight w:val="yellow"/>
                <w:u w:val="single"/>
                <w:shd w:val="clear" w:color="auto" w:fill="FFFFFF"/>
              </w:rPr>
              <w:t>sp</w:t>
            </w:r>
            <w:r w:rsidR="004C51DE" w:rsidRPr="004C51DE">
              <w:rPr>
                <w:b/>
                <w:bCs/>
                <w:color w:val="00B050"/>
                <w:sz w:val="18"/>
                <w:szCs w:val="18"/>
                <w:highlight w:val="yellow"/>
                <w:u w:val="single"/>
                <w:shd w:val="clear" w:color="auto" w:fill="FFFFFF"/>
              </w:rPr>
              <w:t>oil</w:t>
            </w:r>
            <w:r w:rsidR="00E43950" w:rsidRPr="004C51DE">
              <w:rPr>
                <w:b/>
                <w:bCs/>
                <w:color w:val="00B050"/>
                <w:sz w:val="18"/>
                <w:szCs w:val="18"/>
                <w:highlight w:val="yellow"/>
                <w:u w:val="single"/>
                <w:shd w:val="clear" w:color="auto" w:fill="FFFFFF"/>
              </w:rPr>
              <w:t>, sp</w:t>
            </w:r>
            <w:r w:rsidR="004C51DE" w:rsidRPr="004C51DE">
              <w:rPr>
                <w:b/>
                <w:bCs/>
                <w:color w:val="00B050"/>
                <w:sz w:val="18"/>
                <w:szCs w:val="18"/>
                <w:highlight w:val="yellow"/>
                <w:u w:val="single"/>
                <w:shd w:val="clear" w:color="auto" w:fill="FFFFFF"/>
              </w:rPr>
              <w:t>ear</w:t>
            </w:r>
            <w:r w:rsidR="00E43950" w:rsidRPr="004C51DE">
              <w:rPr>
                <w:b/>
                <w:bCs/>
                <w:color w:val="00B050"/>
                <w:sz w:val="18"/>
                <w:szCs w:val="18"/>
                <w:highlight w:val="yellow"/>
                <w:u w:val="single"/>
                <w:shd w:val="clear" w:color="auto" w:fill="FFFFFF"/>
              </w:rPr>
              <w:t xml:space="preserve">, </w:t>
            </w:r>
            <w:r w:rsidR="004C51DE" w:rsidRPr="004C51DE">
              <w:rPr>
                <w:b/>
                <w:bCs/>
                <w:color w:val="00B050"/>
                <w:sz w:val="18"/>
                <w:szCs w:val="18"/>
                <w:highlight w:val="yellow"/>
                <w:u w:val="single"/>
                <w:shd w:val="clear" w:color="auto" w:fill="FFFFFF"/>
              </w:rPr>
              <w:t xml:space="preserve">spoon, </w:t>
            </w:r>
            <w:r w:rsidR="00E43950" w:rsidRPr="004C51DE">
              <w:rPr>
                <w:b/>
                <w:bCs/>
                <w:color w:val="00B050"/>
                <w:sz w:val="18"/>
                <w:szCs w:val="18"/>
                <w:highlight w:val="yellow"/>
                <w:u w:val="single"/>
                <w:shd w:val="clear" w:color="auto" w:fill="FFFFFF"/>
              </w:rPr>
              <w:t>cr</w:t>
            </w:r>
            <w:r w:rsidR="004C51DE" w:rsidRPr="004C51DE">
              <w:rPr>
                <w:b/>
                <w:bCs/>
                <w:color w:val="00B050"/>
                <w:sz w:val="18"/>
                <w:szCs w:val="18"/>
                <w:highlight w:val="yellow"/>
                <w:u w:val="single"/>
                <w:shd w:val="clear" w:color="auto" w:fill="FFFFFF"/>
              </w:rPr>
              <w:t>ee</w:t>
            </w:r>
            <w:r w:rsidR="00E43950" w:rsidRPr="004C51DE">
              <w:rPr>
                <w:b/>
                <w:bCs/>
                <w:color w:val="00B050"/>
                <w:sz w:val="18"/>
                <w:szCs w:val="18"/>
                <w:highlight w:val="yellow"/>
                <w:u w:val="single"/>
                <w:shd w:val="clear" w:color="auto" w:fill="FFFFFF"/>
              </w:rPr>
              <w:t>p, cr</w:t>
            </w:r>
            <w:r w:rsidR="004C51DE" w:rsidRPr="004C51DE">
              <w:rPr>
                <w:b/>
                <w:bCs/>
                <w:color w:val="00B050"/>
                <w:sz w:val="18"/>
                <w:szCs w:val="18"/>
                <w:highlight w:val="yellow"/>
                <w:u w:val="single"/>
                <w:shd w:val="clear" w:color="auto" w:fill="FFFFFF"/>
              </w:rPr>
              <w:t>own</w:t>
            </w:r>
            <w:r w:rsidR="00E43950" w:rsidRPr="004C51DE">
              <w:rPr>
                <w:b/>
                <w:bCs/>
                <w:color w:val="00B050"/>
                <w:sz w:val="18"/>
                <w:szCs w:val="18"/>
                <w:highlight w:val="yellow"/>
                <w:u w:val="single"/>
                <w:shd w:val="clear" w:color="auto" w:fill="FFFFFF"/>
              </w:rPr>
              <w:t>, cr</w:t>
            </w:r>
            <w:r w:rsidR="004C51DE" w:rsidRPr="004C51DE">
              <w:rPr>
                <w:b/>
                <w:bCs/>
                <w:color w:val="00B050"/>
                <w:sz w:val="18"/>
                <w:szCs w:val="18"/>
                <w:highlight w:val="yellow"/>
                <w:u w:val="single"/>
                <w:shd w:val="clear" w:color="auto" w:fill="FFFFFF"/>
              </w:rPr>
              <w:t>ash</w:t>
            </w:r>
            <w:r w:rsidRPr="004C51DE">
              <w:rPr>
                <w:b/>
                <w:bCs/>
                <w:color w:val="00B050"/>
                <w:sz w:val="18"/>
                <w:szCs w:val="18"/>
                <w:highlight w:val="yellow"/>
                <w:u w:val="single"/>
                <w:shd w:val="clear" w:color="auto" w:fill="FFFFFF"/>
              </w:rPr>
              <w:t>)</w:t>
            </w:r>
          </w:p>
          <w:p w14:paraId="622D4768" w14:textId="515825A4" w:rsidR="004D7C02" w:rsidRPr="000C711C" w:rsidRDefault="00220D5B" w:rsidP="00680136">
            <w:pPr>
              <w:widowControl w:val="0"/>
              <w:numPr>
                <w:ilvl w:val="0"/>
                <w:numId w:val="8"/>
              </w:numPr>
              <w:spacing w:line="240" w:lineRule="auto"/>
              <w:ind w:left="360"/>
              <w:rPr>
                <w:b/>
                <w:sz w:val="18"/>
                <w:szCs w:val="18"/>
              </w:rPr>
            </w:pPr>
            <w:r w:rsidRPr="000C711C">
              <w:rPr>
                <w:sz w:val="18"/>
                <w:szCs w:val="18"/>
              </w:rPr>
              <w:t xml:space="preserve">Play </w:t>
            </w:r>
            <w:hyperlink r:id="rId15" w:history="1">
              <w:r w:rsidR="004D1B36" w:rsidRPr="000C711C">
                <w:rPr>
                  <w:rStyle w:val="Hyperlink"/>
                  <w:sz w:val="18"/>
                  <w:szCs w:val="18"/>
                </w:rPr>
                <w:t>Alien Escape</w:t>
              </w:r>
            </w:hyperlink>
            <w:r w:rsidR="004D1B36" w:rsidRPr="000C711C">
              <w:rPr>
                <w:sz w:val="18"/>
                <w:szCs w:val="18"/>
              </w:rPr>
              <w:t xml:space="preserve">. Rearrange the letters to that they make each of the words. </w:t>
            </w:r>
          </w:p>
          <w:p w14:paraId="1B51F19B" w14:textId="1869B46A" w:rsidR="00FB3DA9" w:rsidRPr="004C51DE" w:rsidRDefault="00220D5B" w:rsidP="00680136">
            <w:pPr>
              <w:widowControl w:val="0"/>
              <w:numPr>
                <w:ilvl w:val="0"/>
                <w:numId w:val="8"/>
              </w:numPr>
              <w:spacing w:line="240" w:lineRule="auto"/>
              <w:ind w:left="360"/>
              <w:rPr>
                <w:b/>
                <w:color w:val="00B050"/>
                <w:sz w:val="18"/>
                <w:szCs w:val="18"/>
                <w:highlight w:val="yellow"/>
              </w:rPr>
            </w:pPr>
            <w:r w:rsidRPr="004C51DE">
              <w:rPr>
                <w:color w:val="00B050"/>
                <w:sz w:val="18"/>
                <w:szCs w:val="18"/>
                <w:highlight w:val="yellow"/>
              </w:rPr>
              <w:t xml:space="preserve">Play sentence substitution: </w:t>
            </w:r>
            <w:r w:rsidR="00FB3DA9" w:rsidRPr="004C51DE">
              <w:rPr>
                <w:color w:val="00B050"/>
                <w:sz w:val="18"/>
                <w:szCs w:val="18"/>
                <w:highlight w:val="yellow"/>
              </w:rPr>
              <w:t>Write</w:t>
            </w:r>
            <w:r w:rsidRPr="004C51DE">
              <w:rPr>
                <w:color w:val="00B050"/>
                <w:sz w:val="18"/>
                <w:szCs w:val="18"/>
                <w:highlight w:val="yellow"/>
              </w:rPr>
              <w:t xml:space="preserve"> sentence: </w:t>
            </w:r>
            <w:r w:rsidR="00116C45" w:rsidRPr="004C51DE">
              <w:rPr>
                <w:b/>
                <w:bCs/>
                <w:color w:val="00B050"/>
                <w:sz w:val="18"/>
                <w:szCs w:val="18"/>
                <w:highlight w:val="yellow"/>
                <w:u w:val="single"/>
              </w:rPr>
              <w:t>The man burnt the toast</w:t>
            </w:r>
            <w:r w:rsidRPr="004C51DE">
              <w:rPr>
                <w:b/>
                <w:bCs/>
                <w:color w:val="00B050"/>
                <w:sz w:val="18"/>
                <w:szCs w:val="18"/>
                <w:highlight w:val="yellow"/>
                <w:u w:val="single"/>
              </w:rPr>
              <w:t>.</w:t>
            </w:r>
            <w:r w:rsidRPr="004C51DE">
              <w:rPr>
                <w:color w:val="00B050"/>
                <w:sz w:val="18"/>
                <w:szCs w:val="18"/>
                <w:highlight w:val="yellow"/>
              </w:rPr>
              <w:t xml:space="preserve">  Give your child a few other alternative words to use</w:t>
            </w:r>
            <w:r w:rsidR="00116C45" w:rsidRPr="004C51DE">
              <w:rPr>
                <w:color w:val="00B050"/>
                <w:sz w:val="18"/>
                <w:szCs w:val="18"/>
                <w:highlight w:val="yellow"/>
              </w:rPr>
              <w:t xml:space="preserve"> (e.g. towel, girl, milk, brings</w:t>
            </w:r>
            <w:r w:rsidR="0054092E" w:rsidRPr="004C51DE">
              <w:rPr>
                <w:color w:val="00B050"/>
                <w:sz w:val="18"/>
                <w:szCs w:val="18"/>
                <w:highlight w:val="yellow"/>
              </w:rPr>
              <w:t>)</w:t>
            </w:r>
            <w:r w:rsidRPr="004C51DE">
              <w:rPr>
                <w:color w:val="00B050"/>
                <w:sz w:val="18"/>
                <w:szCs w:val="18"/>
                <w:highlight w:val="yellow"/>
              </w:rPr>
              <w:t xml:space="preserve"> and allow them to change the sentence and </w:t>
            </w:r>
            <w:r w:rsidR="00205D13" w:rsidRPr="004C51DE">
              <w:rPr>
                <w:color w:val="00B050"/>
                <w:sz w:val="18"/>
                <w:szCs w:val="18"/>
                <w:highlight w:val="yellow"/>
              </w:rPr>
              <w:t xml:space="preserve">then check if it makes sense. </w:t>
            </w:r>
          </w:p>
          <w:p w14:paraId="0252044A" w14:textId="12A146AE" w:rsidR="00C66139" w:rsidRPr="000C711C" w:rsidRDefault="006B3FF0" w:rsidP="00680136">
            <w:pPr>
              <w:numPr>
                <w:ilvl w:val="0"/>
                <w:numId w:val="8"/>
              </w:numPr>
              <w:ind w:left="360"/>
              <w:contextualSpacing/>
              <w:rPr>
                <w:color w:val="00B050"/>
                <w:sz w:val="18"/>
                <w:szCs w:val="18"/>
              </w:rPr>
            </w:pPr>
            <w:r w:rsidRPr="000C711C">
              <w:rPr>
                <w:color w:val="00B050"/>
                <w:sz w:val="18"/>
                <w:szCs w:val="18"/>
              </w:rPr>
              <w:t xml:space="preserve">Phase </w:t>
            </w:r>
            <w:r w:rsidR="0013166B" w:rsidRPr="000C711C">
              <w:rPr>
                <w:color w:val="00B050"/>
                <w:sz w:val="18"/>
                <w:szCs w:val="18"/>
              </w:rPr>
              <w:t>4</w:t>
            </w:r>
            <w:r w:rsidR="00CD5714" w:rsidRPr="000C711C">
              <w:rPr>
                <w:color w:val="00B050"/>
                <w:sz w:val="18"/>
                <w:szCs w:val="18"/>
              </w:rPr>
              <w:t xml:space="preserve"> tricky words </w:t>
            </w:r>
            <w:r w:rsidRPr="000C711C">
              <w:rPr>
                <w:color w:val="00B050"/>
                <w:sz w:val="18"/>
                <w:szCs w:val="18"/>
              </w:rPr>
              <w:t xml:space="preserve">to practise reading and </w:t>
            </w:r>
            <w:r w:rsidR="00570492" w:rsidRPr="000C711C">
              <w:rPr>
                <w:color w:val="00B050"/>
                <w:sz w:val="18"/>
                <w:szCs w:val="18"/>
              </w:rPr>
              <w:t>writing:</w:t>
            </w:r>
            <w:r w:rsidRPr="000C711C">
              <w:rPr>
                <w:color w:val="00B050"/>
                <w:sz w:val="18"/>
                <w:szCs w:val="18"/>
              </w:rPr>
              <w:t xml:space="preserve"> </w:t>
            </w:r>
            <w:r w:rsidR="00116C45">
              <w:rPr>
                <w:b/>
                <w:bCs/>
                <w:color w:val="00B050"/>
                <w:sz w:val="18"/>
                <w:szCs w:val="18"/>
                <w:u w:val="single"/>
              </w:rPr>
              <w:t>little</w:t>
            </w:r>
            <w:r w:rsidR="005332DA" w:rsidRPr="000C711C">
              <w:rPr>
                <w:b/>
                <w:bCs/>
                <w:color w:val="00B050"/>
                <w:sz w:val="18"/>
                <w:szCs w:val="18"/>
                <w:u w:val="single"/>
              </w:rPr>
              <w:t xml:space="preserve">, </w:t>
            </w:r>
            <w:r w:rsidR="00116C45">
              <w:rPr>
                <w:b/>
                <w:bCs/>
                <w:color w:val="00B050"/>
                <w:sz w:val="18"/>
                <w:szCs w:val="18"/>
                <w:u w:val="single"/>
              </w:rPr>
              <w:t>one</w:t>
            </w:r>
            <w:r w:rsidR="005332DA" w:rsidRPr="000C711C">
              <w:rPr>
                <w:b/>
                <w:bCs/>
                <w:color w:val="00B050"/>
                <w:sz w:val="18"/>
                <w:szCs w:val="18"/>
                <w:u w:val="single"/>
              </w:rPr>
              <w:t xml:space="preserve">, </w:t>
            </w:r>
            <w:r w:rsidR="00116C45">
              <w:rPr>
                <w:b/>
                <w:bCs/>
                <w:color w:val="00B050"/>
                <w:sz w:val="18"/>
                <w:szCs w:val="18"/>
                <w:u w:val="single"/>
              </w:rPr>
              <w:t>when</w:t>
            </w:r>
            <w:r w:rsidR="009D2316" w:rsidRPr="000C711C">
              <w:rPr>
                <w:color w:val="00B050"/>
                <w:sz w:val="18"/>
                <w:szCs w:val="18"/>
              </w:rPr>
              <w:t xml:space="preserve">. </w:t>
            </w:r>
            <w:r w:rsidRPr="000C711C">
              <w:rPr>
                <w:color w:val="00B050"/>
                <w:sz w:val="18"/>
                <w:szCs w:val="18"/>
              </w:rPr>
              <w:t>Ask your child how to play ‘Look, cover, write, check!</w:t>
            </w:r>
            <w:r w:rsidR="009D2316" w:rsidRPr="000C711C">
              <w:rPr>
                <w:color w:val="00B050"/>
                <w:sz w:val="18"/>
                <w:szCs w:val="18"/>
              </w:rPr>
              <w:t xml:space="preserve"> Try and use each of these words in a sentence. </w:t>
            </w:r>
          </w:p>
          <w:p w14:paraId="5827E92B" w14:textId="4E558FA2" w:rsidR="00C66139" w:rsidRPr="000C711C" w:rsidRDefault="00C66139" w:rsidP="00680136">
            <w:pPr>
              <w:numPr>
                <w:ilvl w:val="0"/>
                <w:numId w:val="8"/>
              </w:numPr>
              <w:ind w:left="360"/>
              <w:contextualSpacing/>
              <w:rPr>
                <w:color w:val="00B050"/>
                <w:sz w:val="18"/>
                <w:szCs w:val="18"/>
              </w:rPr>
            </w:pPr>
            <w:r w:rsidRPr="000C711C">
              <w:rPr>
                <w:color w:val="00B050"/>
                <w:sz w:val="18"/>
                <w:szCs w:val="18"/>
              </w:rPr>
              <w:t xml:space="preserve">Play tricky word </w:t>
            </w:r>
            <w:r w:rsidR="00570492" w:rsidRPr="000C711C">
              <w:rPr>
                <w:color w:val="00B050"/>
                <w:sz w:val="18"/>
                <w:szCs w:val="18"/>
              </w:rPr>
              <w:t>H</w:t>
            </w:r>
            <w:r w:rsidRPr="000C711C">
              <w:rPr>
                <w:color w:val="00B050"/>
                <w:sz w:val="18"/>
                <w:szCs w:val="18"/>
              </w:rPr>
              <w:t>op</w:t>
            </w:r>
            <w:r w:rsidR="00570492" w:rsidRPr="000C711C">
              <w:rPr>
                <w:color w:val="00B050"/>
                <w:sz w:val="18"/>
                <w:szCs w:val="18"/>
              </w:rPr>
              <w:t xml:space="preserve">scotch. </w:t>
            </w:r>
            <w:r w:rsidRPr="000C711C">
              <w:rPr>
                <w:color w:val="00B050"/>
                <w:sz w:val="18"/>
                <w:szCs w:val="18"/>
              </w:rPr>
              <w:t>Can you throw a pebble/button on a word? Say the word it landed on? If you can, you can hop your way to the top and back, don’t forget to collect your pebble! Try another word. How many can you read. Try using some other words once you know these ones.</w:t>
            </w:r>
          </w:p>
          <w:p w14:paraId="3EDC2BEC" w14:textId="7A56703A" w:rsidR="00570492" w:rsidRPr="000C711C" w:rsidRDefault="00570492" w:rsidP="00680136">
            <w:pPr>
              <w:numPr>
                <w:ilvl w:val="0"/>
                <w:numId w:val="8"/>
              </w:numPr>
              <w:ind w:left="360"/>
              <w:contextualSpacing/>
              <w:rPr>
                <w:color w:val="00B050"/>
                <w:sz w:val="18"/>
                <w:szCs w:val="18"/>
              </w:rPr>
            </w:pPr>
            <w:r w:rsidRPr="000C711C">
              <w:rPr>
                <w:color w:val="00B050"/>
                <w:sz w:val="18"/>
                <w:szCs w:val="18"/>
              </w:rPr>
              <w:t>Identify and highlight, digraphs and trigraphs in phrases. For example, write…</w:t>
            </w:r>
            <w:r w:rsidR="00116C45">
              <w:rPr>
                <w:b/>
                <w:color w:val="00B050"/>
                <w:sz w:val="18"/>
                <w:szCs w:val="18"/>
              </w:rPr>
              <w:t>I can see a pair of boots on the mat</w:t>
            </w:r>
            <w:r w:rsidRPr="000C711C">
              <w:rPr>
                <w:b/>
                <w:color w:val="00B050"/>
                <w:sz w:val="18"/>
                <w:szCs w:val="18"/>
              </w:rPr>
              <w:t>.</w:t>
            </w:r>
            <w:r w:rsidRPr="000C711C">
              <w:rPr>
                <w:color w:val="00B050"/>
                <w:sz w:val="18"/>
                <w:szCs w:val="18"/>
              </w:rPr>
              <w:t xml:space="preserve"> Ask your child to highlight or underline all the diagraphs and trigraphs</w:t>
            </w:r>
            <w:r w:rsidR="00680136" w:rsidRPr="000C711C">
              <w:rPr>
                <w:color w:val="00B050"/>
                <w:sz w:val="18"/>
                <w:szCs w:val="18"/>
              </w:rPr>
              <w:t xml:space="preserve"> they can see</w:t>
            </w:r>
            <w:r w:rsidRPr="000C711C">
              <w:rPr>
                <w:color w:val="00B050"/>
                <w:sz w:val="18"/>
                <w:szCs w:val="18"/>
              </w:rPr>
              <w:t>.</w:t>
            </w:r>
          </w:p>
          <w:p w14:paraId="14500ADF" w14:textId="78BDBD1F" w:rsidR="00792167" w:rsidRPr="000C711C" w:rsidRDefault="00792167" w:rsidP="00C66139">
            <w:pPr>
              <w:contextualSpacing/>
              <w:rPr>
                <w:color w:val="00B050"/>
                <w:sz w:val="18"/>
                <w:szCs w:val="18"/>
              </w:rPr>
            </w:pPr>
            <w:r w:rsidRPr="000C711C">
              <w:rPr>
                <w:sz w:val="18"/>
                <w:szCs w:val="18"/>
                <w:u w:val="single"/>
              </w:rPr>
              <w:t xml:space="preserve">Our main writing and reading </w:t>
            </w:r>
            <w:r w:rsidR="00CC0811" w:rsidRPr="000C711C">
              <w:rPr>
                <w:sz w:val="18"/>
                <w:szCs w:val="18"/>
                <w:u w:val="single"/>
              </w:rPr>
              <w:t>activity</w:t>
            </w:r>
            <w:r w:rsidRPr="000C711C">
              <w:rPr>
                <w:sz w:val="18"/>
                <w:szCs w:val="18"/>
                <w:u w:val="single"/>
              </w:rPr>
              <w:t xml:space="preserve"> this week is on ‘ </w:t>
            </w:r>
            <w:r w:rsidR="005600F4" w:rsidRPr="000C711C">
              <w:rPr>
                <w:sz w:val="18"/>
                <w:szCs w:val="18"/>
                <w:u w:val="single"/>
              </w:rPr>
              <w:t xml:space="preserve">The Very </w:t>
            </w:r>
            <w:r w:rsidR="00116C45">
              <w:rPr>
                <w:sz w:val="18"/>
                <w:szCs w:val="18"/>
                <w:u w:val="single"/>
              </w:rPr>
              <w:t>Hungry Caterpillar’</w:t>
            </w:r>
            <w:r w:rsidR="002A6F27" w:rsidRPr="000C711C">
              <w:rPr>
                <w:sz w:val="18"/>
                <w:szCs w:val="18"/>
                <w:u w:val="single"/>
              </w:rPr>
              <w:t xml:space="preserve"> </w:t>
            </w:r>
            <w:r w:rsidRPr="000C711C">
              <w:rPr>
                <w:sz w:val="18"/>
                <w:szCs w:val="18"/>
                <w:u w:val="single"/>
              </w:rPr>
              <w:t xml:space="preserve">by </w:t>
            </w:r>
            <w:r w:rsidR="002A6F27" w:rsidRPr="000C711C">
              <w:rPr>
                <w:sz w:val="18"/>
                <w:szCs w:val="18"/>
                <w:u w:val="single"/>
              </w:rPr>
              <w:t>Eric Carl</w:t>
            </w:r>
            <w:r w:rsidR="006B7B4C">
              <w:rPr>
                <w:sz w:val="18"/>
                <w:szCs w:val="18"/>
                <w:u w:val="single"/>
              </w:rPr>
              <w:t>e</w:t>
            </w:r>
            <w:r w:rsidRPr="000C711C">
              <w:rPr>
                <w:sz w:val="18"/>
                <w:szCs w:val="18"/>
              </w:rPr>
              <w:t xml:space="preserve">: </w:t>
            </w:r>
            <w:r w:rsidR="006F225D" w:rsidRPr="000C711C">
              <w:rPr>
                <w:sz w:val="18"/>
                <w:szCs w:val="18"/>
              </w:rPr>
              <w:t xml:space="preserve">Read or </w:t>
            </w:r>
            <w:hyperlink r:id="rId16" w:history="1">
              <w:r w:rsidR="006F225D" w:rsidRPr="00116C45">
                <w:rPr>
                  <w:rStyle w:val="Hyperlink"/>
                  <w:sz w:val="18"/>
                  <w:szCs w:val="18"/>
                </w:rPr>
                <w:t>watch</w:t>
              </w:r>
            </w:hyperlink>
            <w:r w:rsidRPr="000C711C">
              <w:rPr>
                <w:sz w:val="18"/>
                <w:szCs w:val="18"/>
              </w:rPr>
              <w:t xml:space="preserve"> </w:t>
            </w:r>
          </w:p>
          <w:p w14:paraId="283180AA" w14:textId="076D7697" w:rsidR="00A54C78" w:rsidRPr="004C51DE" w:rsidRDefault="00A54C78" w:rsidP="00BB2ED3">
            <w:pPr>
              <w:widowControl w:val="0"/>
              <w:numPr>
                <w:ilvl w:val="0"/>
                <w:numId w:val="8"/>
              </w:numPr>
              <w:pBdr>
                <w:top w:val="nil"/>
                <w:left w:val="nil"/>
                <w:bottom w:val="nil"/>
                <w:right w:val="nil"/>
                <w:between w:val="nil"/>
              </w:pBdr>
              <w:spacing w:line="240" w:lineRule="auto"/>
              <w:ind w:left="325" w:hanging="325"/>
              <w:rPr>
                <w:color w:val="00B050"/>
                <w:sz w:val="18"/>
                <w:szCs w:val="18"/>
                <w:highlight w:val="yellow"/>
              </w:rPr>
            </w:pPr>
            <w:r w:rsidRPr="004C51DE">
              <w:rPr>
                <w:color w:val="00B050"/>
                <w:sz w:val="18"/>
                <w:szCs w:val="18"/>
                <w:highlight w:val="yellow"/>
              </w:rPr>
              <w:t xml:space="preserve">After reading or watching the story talk to your child and discuss the three different parts of the </w:t>
            </w:r>
            <w:r w:rsidR="0007269B" w:rsidRPr="004C51DE">
              <w:rPr>
                <w:color w:val="00B050"/>
                <w:sz w:val="18"/>
                <w:szCs w:val="18"/>
                <w:highlight w:val="yellow"/>
              </w:rPr>
              <w:t>story:</w:t>
            </w:r>
            <w:r w:rsidRPr="004C51DE">
              <w:rPr>
                <w:color w:val="00B050"/>
                <w:sz w:val="18"/>
                <w:szCs w:val="18"/>
                <w:highlight w:val="yellow"/>
              </w:rPr>
              <w:t xml:space="preserve"> beginning, middle and end.</w:t>
            </w:r>
          </w:p>
          <w:p w14:paraId="45BC0306" w14:textId="77777777" w:rsidR="00083896" w:rsidRPr="004C51DE" w:rsidRDefault="000B548E" w:rsidP="00BB2ED3">
            <w:pPr>
              <w:widowControl w:val="0"/>
              <w:numPr>
                <w:ilvl w:val="0"/>
                <w:numId w:val="8"/>
              </w:numPr>
              <w:pBdr>
                <w:top w:val="nil"/>
                <w:left w:val="nil"/>
                <w:bottom w:val="nil"/>
                <w:right w:val="nil"/>
                <w:between w:val="nil"/>
              </w:pBdr>
              <w:spacing w:line="240" w:lineRule="auto"/>
              <w:ind w:left="325" w:hanging="325"/>
              <w:rPr>
                <w:color w:val="00B050"/>
                <w:sz w:val="18"/>
                <w:szCs w:val="18"/>
                <w:highlight w:val="yellow"/>
              </w:rPr>
            </w:pPr>
            <w:r w:rsidRPr="004C51DE">
              <w:rPr>
                <w:color w:val="00B050"/>
                <w:sz w:val="18"/>
                <w:szCs w:val="18"/>
                <w:highlight w:val="yellow"/>
                <w:shd w:val="clear" w:color="auto" w:fill="FFFFFF"/>
              </w:rPr>
              <w:t>Write about what happened to the</w:t>
            </w:r>
            <w:r w:rsidR="00116C45" w:rsidRPr="004C51DE">
              <w:rPr>
                <w:color w:val="00B050"/>
                <w:sz w:val="18"/>
                <w:szCs w:val="18"/>
                <w:highlight w:val="yellow"/>
                <w:shd w:val="clear" w:color="auto" w:fill="FFFFFF"/>
              </w:rPr>
              <w:t xml:space="preserve"> caterpillar. Can they remember all the foods he ate? </w:t>
            </w:r>
          </w:p>
          <w:p w14:paraId="3E68C2FC" w14:textId="122D340F" w:rsidR="0007269B" w:rsidRPr="00083896" w:rsidRDefault="00116C45" w:rsidP="00BB2ED3">
            <w:pPr>
              <w:widowControl w:val="0"/>
              <w:numPr>
                <w:ilvl w:val="0"/>
                <w:numId w:val="8"/>
              </w:numPr>
              <w:pBdr>
                <w:top w:val="nil"/>
                <w:left w:val="nil"/>
                <w:bottom w:val="nil"/>
                <w:right w:val="nil"/>
                <w:between w:val="nil"/>
              </w:pBdr>
              <w:spacing w:line="240" w:lineRule="auto"/>
              <w:ind w:left="325" w:hanging="325"/>
              <w:rPr>
                <w:color w:val="00B050"/>
                <w:sz w:val="18"/>
                <w:szCs w:val="18"/>
              </w:rPr>
            </w:pPr>
            <w:r>
              <w:rPr>
                <w:color w:val="00B050"/>
                <w:sz w:val="18"/>
                <w:szCs w:val="18"/>
                <w:shd w:val="clear" w:color="auto" w:fill="FFFFFF"/>
              </w:rPr>
              <w:t>Write and draw all the dif</w:t>
            </w:r>
            <w:r w:rsidR="00083896">
              <w:rPr>
                <w:color w:val="00B050"/>
                <w:sz w:val="18"/>
                <w:szCs w:val="18"/>
                <w:shd w:val="clear" w:color="auto" w:fill="FFFFFF"/>
              </w:rPr>
              <w:t xml:space="preserve">ferent foods they can remember – can you put them in order? </w:t>
            </w:r>
            <w:r w:rsidR="00A53763" w:rsidRPr="00083896">
              <w:rPr>
                <w:color w:val="00B050"/>
                <w:sz w:val="18"/>
                <w:szCs w:val="18"/>
                <w:shd w:val="clear" w:color="auto" w:fill="FFFFFF"/>
              </w:rPr>
              <w:t xml:space="preserve"> </w:t>
            </w:r>
          </w:p>
        </w:tc>
      </w:tr>
      <w:tr w:rsidR="001C22D0" w14:paraId="4B6D8AFC" w14:textId="77777777" w:rsidTr="003C5602">
        <w:tc>
          <w:tcPr>
            <w:tcW w:w="5443" w:type="dxa"/>
            <w:shd w:val="clear" w:color="auto" w:fill="999999"/>
            <w:tcMar>
              <w:top w:w="100" w:type="dxa"/>
              <w:left w:w="100" w:type="dxa"/>
              <w:bottom w:w="100" w:type="dxa"/>
              <w:right w:w="100" w:type="dxa"/>
            </w:tcMar>
          </w:tcPr>
          <w:p w14:paraId="164C96DF" w14:textId="0067DF7A" w:rsidR="001C22D0" w:rsidRDefault="001C22D0" w:rsidP="00F21B33">
            <w:pPr>
              <w:widowControl w:val="0"/>
              <w:spacing w:line="240" w:lineRule="auto"/>
              <w:jc w:val="center"/>
              <w:rPr>
                <w:b/>
              </w:rPr>
            </w:pPr>
            <w:r>
              <w:rPr>
                <w:b/>
                <w:sz w:val="20"/>
                <w:szCs w:val="20"/>
              </w:rPr>
              <w:t>Weekly Topics (Aim to do 1 per day)</w:t>
            </w:r>
          </w:p>
        </w:tc>
        <w:tc>
          <w:tcPr>
            <w:tcW w:w="5807" w:type="dxa"/>
            <w:shd w:val="clear" w:color="auto" w:fill="999999"/>
            <w:tcMar>
              <w:top w:w="100" w:type="dxa"/>
              <w:left w:w="100" w:type="dxa"/>
              <w:bottom w:w="100" w:type="dxa"/>
              <w:right w:w="100" w:type="dxa"/>
            </w:tcMar>
          </w:tcPr>
          <w:p w14:paraId="1344A4A8" w14:textId="52A7613C" w:rsidR="001C22D0" w:rsidRDefault="001C22D0" w:rsidP="00F21B33">
            <w:pPr>
              <w:widowControl w:val="0"/>
              <w:spacing w:line="240" w:lineRule="auto"/>
              <w:jc w:val="center"/>
              <w:rPr>
                <w:b/>
              </w:rPr>
            </w:pPr>
            <w:r>
              <w:rPr>
                <w:b/>
                <w:sz w:val="20"/>
                <w:szCs w:val="20"/>
              </w:rPr>
              <w:t xml:space="preserve">Weekly </w:t>
            </w:r>
            <w:r w:rsidR="0074536F">
              <w:rPr>
                <w:b/>
                <w:sz w:val="20"/>
                <w:szCs w:val="20"/>
              </w:rPr>
              <w:t>Health and Well-Being tasks</w:t>
            </w:r>
            <w:r>
              <w:rPr>
                <w:b/>
                <w:sz w:val="20"/>
                <w:szCs w:val="20"/>
              </w:rPr>
              <w:t xml:space="preserve"> (Aim to do 1 per day)</w:t>
            </w:r>
          </w:p>
        </w:tc>
      </w:tr>
      <w:tr w:rsidR="001C22D0" w14:paraId="2B9818CE" w14:textId="77777777" w:rsidTr="003C5602">
        <w:trPr>
          <w:trHeight w:val="3842"/>
        </w:trPr>
        <w:tc>
          <w:tcPr>
            <w:tcW w:w="5443" w:type="dxa"/>
            <w:shd w:val="clear" w:color="auto" w:fill="auto"/>
            <w:tcMar>
              <w:top w:w="100" w:type="dxa"/>
              <w:left w:w="100" w:type="dxa"/>
              <w:bottom w:w="100" w:type="dxa"/>
              <w:right w:w="100" w:type="dxa"/>
            </w:tcMar>
          </w:tcPr>
          <w:p w14:paraId="55E73069" w14:textId="38ACC79C" w:rsidR="00A550AE" w:rsidRPr="000C711C" w:rsidRDefault="00083896" w:rsidP="00BB2ED3">
            <w:pPr>
              <w:widowControl w:val="0"/>
              <w:numPr>
                <w:ilvl w:val="0"/>
                <w:numId w:val="10"/>
              </w:numPr>
              <w:pBdr>
                <w:top w:val="nil"/>
                <w:left w:val="nil"/>
                <w:bottom w:val="nil"/>
                <w:right w:val="nil"/>
                <w:between w:val="nil"/>
              </w:pBdr>
              <w:spacing w:line="240" w:lineRule="auto"/>
              <w:ind w:left="523" w:hanging="284"/>
              <w:rPr>
                <w:color w:val="00B050"/>
                <w:sz w:val="18"/>
                <w:szCs w:val="18"/>
              </w:rPr>
            </w:pPr>
            <w:r>
              <w:rPr>
                <w:color w:val="00B050"/>
                <w:sz w:val="18"/>
                <w:szCs w:val="18"/>
              </w:rPr>
              <w:t xml:space="preserve">From reading The Very Hungry Caterpillar you have begun to think about the lifecycle of a butterfly. What are the 4 stages of the cycle? Draw a picture showing the 4 stages; egg, caterpillar, cocoon and butterfly. </w:t>
            </w:r>
          </w:p>
          <w:p w14:paraId="1155F3EF" w14:textId="5860B3D3" w:rsidR="002D2BA5" w:rsidRDefault="00BB2ED3" w:rsidP="00BB2ED3">
            <w:pPr>
              <w:widowControl w:val="0"/>
              <w:numPr>
                <w:ilvl w:val="0"/>
                <w:numId w:val="10"/>
              </w:numPr>
              <w:pBdr>
                <w:top w:val="nil"/>
                <w:left w:val="nil"/>
                <w:bottom w:val="nil"/>
                <w:right w:val="nil"/>
                <w:between w:val="nil"/>
              </w:pBdr>
              <w:spacing w:line="240" w:lineRule="auto"/>
              <w:ind w:left="523" w:hanging="284"/>
              <w:rPr>
                <w:color w:val="00B050"/>
                <w:sz w:val="18"/>
                <w:szCs w:val="18"/>
              </w:rPr>
            </w:pPr>
            <w:r>
              <w:rPr>
                <w:noProof/>
              </w:rPr>
              <w:drawing>
                <wp:anchor distT="0" distB="0" distL="114300" distR="114300" simplePos="0" relativeHeight="251659264" behindDoc="1" locked="0" layoutInCell="1" allowOverlap="1" wp14:anchorId="092A1CBB" wp14:editId="10DF954C">
                  <wp:simplePos x="0" y="0"/>
                  <wp:positionH relativeFrom="column">
                    <wp:posOffset>2178050</wp:posOffset>
                  </wp:positionH>
                  <wp:positionV relativeFrom="paragraph">
                    <wp:posOffset>481965</wp:posOffset>
                  </wp:positionV>
                  <wp:extent cx="1143000" cy="931545"/>
                  <wp:effectExtent l="0" t="0" r="0" b="1905"/>
                  <wp:wrapTight wrapText="bothSides">
                    <wp:wrapPolygon edited="0">
                      <wp:start x="0" y="0"/>
                      <wp:lineTo x="0" y="21202"/>
                      <wp:lineTo x="21240" y="21202"/>
                      <wp:lineTo x="21240" y="0"/>
                      <wp:lineTo x="0" y="0"/>
                    </wp:wrapPolygon>
                  </wp:wrapTight>
                  <wp:docPr id="2" name="Picture 2" descr="DIY Spider Web with glue and glitter on wax paper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Spider Web with glue and glitter on wax paper (With images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8487"/>
                          <a:stretch/>
                        </pic:blipFill>
                        <pic:spPr bwMode="auto">
                          <a:xfrm>
                            <a:off x="0" y="0"/>
                            <a:ext cx="1143000" cy="931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2BA5" w:rsidRPr="002D2BA5">
              <w:rPr>
                <w:sz w:val="18"/>
                <w:szCs w:val="18"/>
              </w:rPr>
              <w:t xml:space="preserve">Watch this </w:t>
            </w:r>
            <w:hyperlink r:id="rId18" w:history="1">
              <w:r w:rsidR="002D2BA5" w:rsidRPr="002D2BA5">
                <w:rPr>
                  <w:rStyle w:val="Hyperlink"/>
                  <w:color w:val="auto"/>
                  <w:sz w:val="18"/>
                  <w:szCs w:val="18"/>
                </w:rPr>
                <w:t>clip</w:t>
              </w:r>
            </w:hyperlink>
            <w:r w:rsidR="002D2BA5" w:rsidRPr="002D2BA5">
              <w:rPr>
                <w:sz w:val="18"/>
                <w:szCs w:val="18"/>
              </w:rPr>
              <w:t xml:space="preserve"> on mini-beasts. </w:t>
            </w:r>
            <w:r w:rsidR="002D2BA5">
              <w:rPr>
                <w:color w:val="00B050"/>
                <w:sz w:val="18"/>
                <w:szCs w:val="18"/>
              </w:rPr>
              <w:t xml:space="preserve">Write about some of the information you learned about one or more of the mini-beasts from the clip. Did you find any of them when on your hunt last week? </w:t>
            </w:r>
          </w:p>
          <w:p w14:paraId="13500F02" w14:textId="50729F93" w:rsidR="00B865B3" w:rsidRPr="00495756" w:rsidRDefault="002D2BA5" w:rsidP="00BB2ED3">
            <w:pPr>
              <w:widowControl w:val="0"/>
              <w:numPr>
                <w:ilvl w:val="0"/>
                <w:numId w:val="10"/>
              </w:numPr>
              <w:pBdr>
                <w:top w:val="nil"/>
                <w:left w:val="nil"/>
                <w:bottom w:val="nil"/>
                <w:right w:val="nil"/>
                <w:between w:val="nil"/>
              </w:pBdr>
              <w:spacing w:line="240" w:lineRule="auto"/>
              <w:ind w:left="523" w:hanging="284"/>
              <w:rPr>
                <w:color w:val="00B050"/>
                <w:sz w:val="18"/>
                <w:szCs w:val="18"/>
                <w:highlight w:val="yellow"/>
              </w:rPr>
            </w:pPr>
            <w:r w:rsidRPr="00495756">
              <w:rPr>
                <w:color w:val="00B050"/>
                <w:sz w:val="18"/>
                <w:szCs w:val="18"/>
                <w:highlight w:val="yellow"/>
              </w:rPr>
              <w:t xml:space="preserve">Have you ever seen a spider’s web? Can you picture one in your mind? See if you can create your own spider’s web by making a spiral out of runny white paint onto black paper and then using the end of a paint brush (or something similar) spread the paint out from the middle. </w:t>
            </w:r>
          </w:p>
          <w:p w14:paraId="558320D0" w14:textId="69BC50C6" w:rsidR="003F256F" w:rsidRPr="00495756" w:rsidRDefault="00F93CF4" w:rsidP="00BB2ED3">
            <w:pPr>
              <w:widowControl w:val="0"/>
              <w:numPr>
                <w:ilvl w:val="0"/>
                <w:numId w:val="10"/>
              </w:numPr>
              <w:pBdr>
                <w:top w:val="nil"/>
                <w:left w:val="nil"/>
                <w:bottom w:val="nil"/>
                <w:right w:val="nil"/>
                <w:between w:val="nil"/>
              </w:pBdr>
              <w:spacing w:line="240" w:lineRule="auto"/>
              <w:ind w:left="523" w:hanging="284"/>
              <w:rPr>
                <w:color w:val="00B050"/>
                <w:sz w:val="18"/>
                <w:szCs w:val="18"/>
                <w:highlight w:val="yellow"/>
              </w:rPr>
            </w:pPr>
            <w:r w:rsidRPr="00495756">
              <w:rPr>
                <w:color w:val="00B050"/>
                <w:sz w:val="18"/>
                <w:szCs w:val="18"/>
                <w:highlight w:val="yellow"/>
              </w:rPr>
              <w:t>Have a</w:t>
            </w:r>
            <w:r w:rsidR="00083896" w:rsidRPr="00495756">
              <w:rPr>
                <w:color w:val="00B050"/>
                <w:sz w:val="18"/>
                <w:szCs w:val="18"/>
                <w:highlight w:val="yellow"/>
              </w:rPr>
              <w:t>nother</w:t>
            </w:r>
            <w:r w:rsidRPr="00495756">
              <w:rPr>
                <w:color w:val="00B050"/>
                <w:sz w:val="18"/>
                <w:szCs w:val="18"/>
                <w:highlight w:val="yellow"/>
              </w:rPr>
              <w:t xml:space="preserve"> look at the sunflower seed you planted. Have you remembere</w:t>
            </w:r>
            <w:r w:rsidR="00083896" w:rsidRPr="00495756">
              <w:rPr>
                <w:color w:val="00B050"/>
                <w:sz w:val="18"/>
                <w:szCs w:val="18"/>
                <w:highlight w:val="yellow"/>
              </w:rPr>
              <w:t>d to water it? Has it</w:t>
            </w:r>
            <w:r w:rsidRPr="00495756">
              <w:rPr>
                <w:color w:val="00B050"/>
                <w:sz w:val="18"/>
                <w:szCs w:val="18"/>
                <w:highlight w:val="yellow"/>
              </w:rPr>
              <w:t xml:space="preserve"> grow</w:t>
            </w:r>
            <w:r w:rsidR="00083896" w:rsidRPr="00495756">
              <w:rPr>
                <w:color w:val="00B050"/>
                <w:sz w:val="18"/>
                <w:szCs w:val="18"/>
                <w:highlight w:val="yellow"/>
              </w:rPr>
              <w:t>n since last week</w:t>
            </w:r>
            <w:r w:rsidRPr="00495756">
              <w:rPr>
                <w:color w:val="00B050"/>
                <w:sz w:val="18"/>
                <w:szCs w:val="18"/>
                <w:highlight w:val="yellow"/>
              </w:rPr>
              <w:t xml:space="preserve">? </w:t>
            </w:r>
            <w:r w:rsidR="00377300" w:rsidRPr="00495756">
              <w:rPr>
                <w:color w:val="00B050"/>
                <w:sz w:val="18"/>
                <w:szCs w:val="18"/>
                <w:highlight w:val="yellow"/>
              </w:rPr>
              <w:t xml:space="preserve">Write down any observations you make. </w:t>
            </w:r>
          </w:p>
          <w:p w14:paraId="30D5F6F3" w14:textId="0DC790FC" w:rsidR="00F93CF4" w:rsidRDefault="00F93CF4" w:rsidP="00BB2ED3">
            <w:pPr>
              <w:widowControl w:val="0"/>
              <w:numPr>
                <w:ilvl w:val="0"/>
                <w:numId w:val="10"/>
              </w:numPr>
              <w:pBdr>
                <w:top w:val="nil"/>
                <w:left w:val="nil"/>
                <w:bottom w:val="nil"/>
                <w:right w:val="nil"/>
                <w:between w:val="nil"/>
              </w:pBdr>
              <w:spacing w:line="240" w:lineRule="auto"/>
              <w:ind w:left="523" w:hanging="284"/>
              <w:rPr>
                <w:color w:val="00B050"/>
                <w:sz w:val="18"/>
                <w:szCs w:val="18"/>
              </w:rPr>
            </w:pPr>
            <w:r w:rsidRPr="000C711C">
              <w:rPr>
                <w:color w:val="00B050"/>
                <w:sz w:val="18"/>
                <w:szCs w:val="18"/>
              </w:rPr>
              <w:t>Write</w:t>
            </w:r>
            <w:r w:rsidR="00C11188" w:rsidRPr="000C711C">
              <w:rPr>
                <w:color w:val="00B050"/>
                <w:sz w:val="18"/>
                <w:szCs w:val="18"/>
              </w:rPr>
              <w:t xml:space="preserve"> letters or tricky words</w:t>
            </w:r>
            <w:r w:rsidRPr="000C711C">
              <w:rPr>
                <w:color w:val="00B050"/>
                <w:sz w:val="18"/>
                <w:szCs w:val="18"/>
              </w:rPr>
              <w:t xml:space="preserve"> in a sand pit/tray</w:t>
            </w:r>
            <w:r w:rsidR="00C11188" w:rsidRPr="000C711C">
              <w:rPr>
                <w:color w:val="00B050"/>
                <w:sz w:val="18"/>
                <w:szCs w:val="18"/>
              </w:rPr>
              <w:t>. This can</w:t>
            </w:r>
            <w:r w:rsidR="00C11188">
              <w:rPr>
                <w:color w:val="00B050"/>
                <w:sz w:val="18"/>
                <w:szCs w:val="18"/>
              </w:rPr>
              <w:t xml:space="preserve"> be a fantastic way to practise writing. </w:t>
            </w:r>
          </w:p>
          <w:p w14:paraId="5A3D7F00" w14:textId="71E226DD" w:rsidR="00F93CF4" w:rsidRPr="00F93CF4" w:rsidRDefault="00BB2ED3" w:rsidP="00BB2ED3">
            <w:pPr>
              <w:widowControl w:val="0"/>
              <w:numPr>
                <w:ilvl w:val="0"/>
                <w:numId w:val="10"/>
              </w:numPr>
              <w:pBdr>
                <w:top w:val="nil"/>
                <w:left w:val="nil"/>
                <w:bottom w:val="nil"/>
                <w:right w:val="nil"/>
                <w:between w:val="nil"/>
              </w:pBdr>
              <w:spacing w:line="240" w:lineRule="auto"/>
              <w:ind w:left="523" w:hanging="284"/>
              <w:rPr>
                <w:color w:val="00B050"/>
                <w:sz w:val="18"/>
                <w:szCs w:val="18"/>
              </w:rPr>
            </w:pPr>
            <w:r w:rsidRPr="00495756">
              <w:rPr>
                <w:color w:val="00B050"/>
                <w:sz w:val="18"/>
                <w:szCs w:val="18"/>
                <w:highlight w:val="yellow"/>
              </w:rPr>
              <w:t>Make a father’s day card for your Dad.</w:t>
            </w:r>
            <w:r>
              <w:rPr>
                <w:color w:val="00B050"/>
                <w:sz w:val="18"/>
                <w:szCs w:val="18"/>
              </w:rPr>
              <w:t xml:space="preserve"> </w:t>
            </w:r>
          </w:p>
        </w:tc>
        <w:tc>
          <w:tcPr>
            <w:tcW w:w="5807" w:type="dxa"/>
            <w:shd w:val="clear" w:color="auto" w:fill="auto"/>
            <w:tcMar>
              <w:top w:w="100" w:type="dxa"/>
              <w:left w:w="100" w:type="dxa"/>
              <w:bottom w:w="100" w:type="dxa"/>
              <w:right w:w="100" w:type="dxa"/>
            </w:tcMar>
          </w:tcPr>
          <w:p w14:paraId="074FB944" w14:textId="70C04834" w:rsidR="002825E9" w:rsidRPr="000D42CE" w:rsidRDefault="0074536F" w:rsidP="000D42CE">
            <w:pPr>
              <w:pStyle w:val="ListParagraph"/>
              <w:widowControl w:val="0"/>
              <w:numPr>
                <w:ilvl w:val="0"/>
                <w:numId w:val="11"/>
              </w:numPr>
              <w:pBdr>
                <w:top w:val="nil"/>
                <w:left w:val="nil"/>
                <w:bottom w:val="nil"/>
                <w:right w:val="nil"/>
                <w:between w:val="nil"/>
              </w:pBdr>
              <w:spacing w:line="240" w:lineRule="auto"/>
              <w:rPr>
                <w:sz w:val="18"/>
                <w:szCs w:val="18"/>
              </w:rPr>
            </w:pPr>
            <w:r w:rsidRPr="003F2C19">
              <w:rPr>
                <w:sz w:val="18"/>
                <w:szCs w:val="18"/>
              </w:rPr>
              <w:t xml:space="preserve">P.E with Joe Wicks at 9.30am – </w:t>
            </w:r>
            <w:proofErr w:type="spellStart"/>
            <w:r w:rsidRPr="003F2C19">
              <w:rPr>
                <w:sz w:val="18"/>
                <w:szCs w:val="18"/>
              </w:rPr>
              <w:t>Youtube</w:t>
            </w:r>
            <w:proofErr w:type="spellEnd"/>
          </w:p>
          <w:p w14:paraId="16B64541" w14:textId="2E65CB4F" w:rsidR="00C31843" w:rsidRPr="00C31843" w:rsidRDefault="002825E9" w:rsidP="00C31843">
            <w:pPr>
              <w:pStyle w:val="ListParagraph"/>
              <w:widowControl w:val="0"/>
              <w:numPr>
                <w:ilvl w:val="0"/>
                <w:numId w:val="11"/>
              </w:numPr>
              <w:pBdr>
                <w:top w:val="nil"/>
                <w:left w:val="nil"/>
                <w:bottom w:val="nil"/>
                <w:right w:val="nil"/>
                <w:between w:val="nil"/>
              </w:pBdr>
              <w:spacing w:line="240" w:lineRule="auto"/>
              <w:rPr>
                <w:sz w:val="18"/>
                <w:szCs w:val="18"/>
              </w:rPr>
            </w:pPr>
            <w:r w:rsidRPr="003F2C19">
              <w:rPr>
                <w:sz w:val="18"/>
                <w:szCs w:val="18"/>
              </w:rPr>
              <w:t xml:space="preserve">Cosmic Yoga </w:t>
            </w:r>
            <w:r w:rsidR="00AF6625">
              <w:rPr>
                <w:sz w:val="18"/>
                <w:szCs w:val="18"/>
              </w:rPr>
              <w:t>(</w:t>
            </w:r>
            <w:r w:rsidR="006F57CE">
              <w:rPr>
                <w:sz w:val="18"/>
                <w:szCs w:val="18"/>
              </w:rPr>
              <w:t>Coco the Butterfly</w:t>
            </w:r>
            <w:r w:rsidRPr="003F2C19">
              <w:rPr>
                <w:sz w:val="18"/>
                <w:szCs w:val="18"/>
              </w:rPr>
              <w:t xml:space="preserve">) – </w:t>
            </w:r>
            <w:proofErr w:type="spellStart"/>
            <w:r w:rsidRPr="003F2C19">
              <w:rPr>
                <w:sz w:val="18"/>
                <w:szCs w:val="18"/>
              </w:rPr>
              <w:t>Youtube</w:t>
            </w:r>
            <w:proofErr w:type="spellEnd"/>
            <w:r w:rsidRPr="003F2C19">
              <w:rPr>
                <w:sz w:val="18"/>
                <w:szCs w:val="18"/>
              </w:rPr>
              <w:t xml:space="preserve"> – </w:t>
            </w:r>
            <w:hyperlink r:id="rId19" w:history="1">
              <w:hyperlink r:id="rId20" w:anchor="id=10&amp;vid=6ad201de9c086483c56b3c840fc5681d&amp;action=view" w:history="1">
                <w:r w:rsidRPr="00AF6625">
                  <w:rPr>
                    <w:rStyle w:val="Hyperlink"/>
                    <w:sz w:val="18"/>
                    <w:szCs w:val="18"/>
                  </w:rPr>
                  <w:t>click here.</w:t>
                </w:r>
              </w:hyperlink>
            </w:hyperlink>
          </w:p>
          <w:p w14:paraId="261EDD27" w14:textId="5EAD5AEC" w:rsidR="00C31843" w:rsidRPr="003C5602" w:rsidRDefault="00C31843" w:rsidP="00386DC2">
            <w:pPr>
              <w:pStyle w:val="ListParagraph"/>
              <w:widowControl w:val="0"/>
              <w:numPr>
                <w:ilvl w:val="0"/>
                <w:numId w:val="11"/>
              </w:numPr>
              <w:pBdr>
                <w:top w:val="nil"/>
                <w:left w:val="nil"/>
                <w:bottom w:val="nil"/>
                <w:right w:val="nil"/>
                <w:between w:val="nil"/>
              </w:pBdr>
              <w:spacing w:line="240" w:lineRule="auto"/>
              <w:rPr>
                <w:sz w:val="18"/>
                <w:szCs w:val="18"/>
              </w:rPr>
            </w:pPr>
            <w:r w:rsidRPr="003C5602">
              <w:rPr>
                <w:sz w:val="18"/>
                <w:szCs w:val="18"/>
              </w:rPr>
              <w:t xml:space="preserve">Dancing - </w:t>
            </w:r>
            <w:proofErr w:type="spellStart"/>
            <w:r w:rsidRPr="003C5602">
              <w:rPr>
                <w:sz w:val="18"/>
                <w:szCs w:val="18"/>
              </w:rPr>
              <w:t>Youtube</w:t>
            </w:r>
            <w:proofErr w:type="spellEnd"/>
            <w:r w:rsidRPr="003C5602">
              <w:rPr>
                <w:sz w:val="18"/>
                <w:szCs w:val="18"/>
              </w:rPr>
              <w:t xml:space="preserve"> </w:t>
            </w:r>
            <w:r w:rsidR="00A47827" w:rsidRPr="003C5602">
              <w:rPr>
                <w:sz w:val="18"/>
                <w:szCs w:val="18"/>
              </w:rPr>
              <w:t>–</w:t>
            </w:r>
            <w:r w:rsidRPr="003C5602">
              <w:rPr>
                <w:sz w:val="18"/>
                <w:szCs w:val="18"/>
              </w:rPr>
              <w:t xml:space="preserve"> </w:t>
            </w:r>
            <w:hyperlink r:id="rId21" w:history="1">
              <w:r w:rsidRPr="003C5602">
                <w:rPr>
                  <w:rStyle w:val="Hyperlink"/>
                  <w:color w:val="auto"/>
                  <w:sz w:val="18"/>
                  <w:szCs w:val="18"/>
                </w:rPr>
                <w:t>click</w:t>
              </w:r>
              <w:r w:rsidR="00A47827" w:rsidRPr="003C5602">
                <w:rPr>
                  <w:rStyle w:val="Hyperlink"/>
                  <w:color w:val="auto"/>
                  <w:sz w:val="18"/>
                  <w:szCs w:val="18"/>
                </w:rPr>
                <w:t xml:space="preserve"> </w:t>
              </w:r>
              <w:r w:rsidRPr="003C5602">
                <w:rPr>
                  <w:rStyle w:val="Hyperlink"/>
                  <w:color w:val="auto"/>
                  <w:sz w:val="18"/>
                  <w:szCs w:val="18"/>
                </w:rPr>
                <w:t>here.</w:t>
              </w:r>
            </w:hyperlink>
          </w:p>
          <w:p w14:paraId="22A24824" w14:textId="691AF65C" w:rsidR="00386DC2" w:rsidRPr="003C5602" w:rsidRDefault="006F57CE" w:rsidP="00386DC2">
            <w:pPr>
              <w:pStyle w:val="ListParagraph"/>
              <w:widowControl w:val="0"/>
              <w:numPr>
                <w:ilvl w:val="0"/>
                <w:numId w:val="11"/>
              </w:numPr>
              <w:pBdr>
                <w:top w:val="nil"/>
                <w:left w:val="nil"/>
                <w:bottom w:val="nil"/>
                <w:right w:val="nil"/>
                <w:between w:val="nil"/>
              </w:pBdr>
              <w:spacing w:line="240" w:lineRule="auto"/>
              <w:rPr>
                <w:color w:val="00B050"/>
                <w:sz w:val="18"/>
                <w:szCs w:val="18"/>
              </w:rPr>
            </w:pPr>
            <w:r w:rsidRPr="003C5602">
              <w:rPr>
                <w:color w:val="00B050"/>
                <w:sz w:val="18"/>
                <w:szCs w:val="18"/>
              </w:rPr>
              <w:t>Use your body to</w:t>
            </w:r>
            <w:r w:rsidR="00BB2ED3">
              <w:rPr>
                <w:color w:val="00B050"/>
                <w:sz w:val="18"/>
                <w:szCs w:val="18"/>
              </w:rPr>
              <w:t xml:space="preserve"> act out what happened to the Very Hungry Caterpillar. Start small and still in a ball for the egg and crack out the egg and crawl around on the floor like a caterpillar. </w:t>
            </w:r>
            <w:r w:rsidR="003C5602" w:rsidRPr="003C5602">
              <w:rPr>
                <w:color w:val="00B050"/>
                <w:sz w:val="18"/>
                <w:szCs w:val="18"/>
              </w:rPr>
              <w:t xml:space="preserve"> </w:t>
            </w:r>
            <w:r w:rsidR="00BB2ED3">
              <w:rPr>
                <w:color w:val="00B050"/>
                <w:sz w:val="18"/>
                <w:szCs w:val="18"/>
              </w:rPr>
              <w:t xml:space="preserve">Once you have eaten lots of food stand up tall and imagine you are hanging as a cocoon. Wiggle in the cocoon, and then come out of the cocoon as a butterfly using your arms as big beautiful wings.  Fly around the room as a butterfly. </w:t>
            </w:r>
          </w:p>
          <w:p w14:paraId="1AD78200" w14:textId="32C9C5B5" w:rsidR="00AB36E3" w:rsidRPr="003C5602" w:rsidRDefault="00377300" w:rsidP="001E6781">
            <w:pPr>
              <w:pStyle w:val="ListParagraph"/>
              <w:widowControl w:val="0"/>
              <w:numPr>
                <w:ilvl w:val="0"/>
                <w:numId w:val="11"/>
              </w:numPr>
              <w:pBdr>
                <w:top w:val="nil"/>
                <w:left w:val="nil"/>
                <w:bottom w:val="nil"/>
                <w:right w:val="nil"/>
                <w:between w:val="nil"/>
              </w:pBdr>
              <w:spacing w:line="240" w:lineRule="auto"/>
              <w:rPr>
                <w:color w:val="00B050"/>
                <w:sz w:val="18"/>
                <w:szCs w:val="18"/>
              </w:rPr>
            </w:pPr>
            <w:r>
              <w:rPr>
                <w:color w:val="00B050"/>
                <w:sz w:val="18"/>
                <w:szCs w:val="18"/>
              </w:rPr>
              <w:t>M</w:t>
            </w:r>
            <w:r w:rsidR="003C5602" w:rsidRPr="003C5602">
              <w:rPr>
                <w:color w:val="00B050"/>
                <w:sz w:val="18"/>
                <w:szCs w:val="18"/>
              </w:rPr>
              <w:t xml:space="preserve">ake a </w:t>
            </w:r>
            <w:r w:rsidR="00027EEF">
              <w:rPr>
                <w:color w:val="00B050"/>
                <w:sz w:val="18"/>
                <w:szCs w:val="18"/>
              </w:rPr>
              <w:t>new</w:t>
            </w:r>
            <w:r w:rsidR="003C5602" w:rsidRPr="003C5602">
              <w:rPr>
                <w:color w:val="00B050"/>
                <w:sz w:val="18"/>
                <w:szCs w:val="18"/>
              </w:rPr>
              <w:t xml:space="preserve"> board game and write tricky words and some phase 3 sounds in each square. When you land on the square, you need to say the word or sound to stay on that square. </w:t>
            </w:r>
          </w:p>
          <w:p w14:paraId="5D6D1FE9" w14:textId="16A4BF63" w:rsidR="003C5602" w:rsidRPr="003C5602" w:rsidRDefault="003C5602" w:rsidP="003C5602">
            <w:pPr>
              <w:pStyle w:val="ListParagraph"/>
              <w:widowControl w:val="0"/>
              <w:numPr>
                <w:ilvl w:val="0"/>
                <w:numId w:val="11"/>
              </w:numPr>
              <w:pBdr>
                <w:top w:val="nil"/>
                <w:left w:val="nil"/>
                <w:bottom w:val="nil"/>
                <w:right w:val="nil"/>
                <w:between w:val="nil"/>
              </w:pBdr>
              <w:spacing w:line="240" w:lineRule="auto"/>
              <w:rPr>
                <w:color w:val="00B050"/>
                <w:sz w:val="18"/>
                <w:szCs w:val="18"/>
              </w:rPr>
            </w:pPr>
            <w:r w:rsidRPr="003C5602">
              <w:rPr>
                <w:noProof/>
                <w:color w:val="00B050"/>
              </w:rPr>
              <w:drawing>
                <wp:anchor distT="0" distB="0" distL="114300" distR="114300" simplePos="0" relativeHeight="251658240" behindDoc="1" locked="0" layoutInCell="1" allowOverlap="1" wp14:anchorId="0E17E964" wp14:editId="3DBF34AE">
                  <wp:simplePos x="0" y="0"/>
                  <wp:positionH relativeFrom="column">
                    <wp:posOffset>2398395</wp:posOffset>
                  </wp:positionH>
                  <wp:positionV relativeFrom="paragraph">
                    <wp:posOffset>-467995</wp:posOffset>
                  </wp:positionV>
                  <wp:extent cx="1154430" cy="815340"/>
                  <wp:effectExtent l="0" t="0" r="7620" b="3810"/>
                  <wp:wrapTight wrapText="bothSides">
                    <wp:wrapPolygon edited="0">
                      <wp:start x="0" y="0"/>
                      <wp:lineTo x="0" y="21196"/>
                      <wp:lineTo x="21386" y="21196"/>
                      <wp:lineTo x="21386" y="0"/>
                      <wp:lineTo x="0" y="0"/>
                    </wp:wrapPolygon>
                  </wp:wrapTight>
                  <wp:docPr id="1" name="Picture 1" descr="Phases 2-5 Tricky Words Board Game (SB6979) - SparkleBox">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s 2-5 Tricky Words Board Game (SB6979) - SparkleBox">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443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ED3">
              <w:rPr>
                <w:color w:val="00B050"/>
                <w:sz w:val="18"/>
                <w:szCs w:val="18"/>
              </w:rPr>
              <w:t xml:space="preserve">Think about the importance of keeping safe when you are out and about. Roads can be dangerous places with many vehicles on the road. Talk about keeping safe when walking beside and crossing a road. Remember and use the words, </w:t>
            </w:r>
            <w:r w:rsidR="00BB2ED3" w:rsidRPr="00BB2ED3">
              <w:rPr>
                <w:b/>
                <w:color w:val="00B050"/>
                <w:sz w:val="18"/>
                <w:szCs w:val="18"/>
              </w:rPr>
              <w:t>stop, look, listen</w:t>
            </w:r>
            <w:r w:rsidR="00BB2ED3">
              <w:rPr>
                <w:b/>
                <w:color w:val="00B050"/>
                <w:sz w:val="18"/>
                <w:szCs w:val="18"/>
              </w:rPr>
              <w:t xml:space="preserve">.  </w:t>
            </w:r>
          </w:p>
          <w:p w14:paraId="60335030" w14:textId="6E3DCC1A" w:rsidR="00C11188" w:rsidRPr="00680136" w:rsidRDefault="00C11188" w:rsidP="005258D1">
            <w:pPr>
              <w:pStyle w:val="ListParagraph"/>
              <w:widowControl w:val="0"/>
              <w:pBdr>
                <w:top w:val="nil"/>
                <w:left w:val="nil"/>
                <w:bottom w:val="nil"/>
                <w:right w:val="nil"/>
                <w:between w:val="nil"/>
              </w:pBdr>
              <w:spacing w:line="240" w:lineRule="auto"/>
              <w:rPr>
                <w:sz w:val="18"/>
                <w:szCs w:val="18"/>
              </w:rPr>
            </w:pPr>
          </w:p>
        </w:tc>
      </w:tr>
    </w:tbl>
    <w:p w14:paraId="23FAC5B3" w14:textId="746BA290" w:rsidR="004371E1" w:rsidRPr="00495756" w:rsidRDefault="004371E1" w:rsidP="00495756">
      <w:pPr>
        <w:pStyle w:val="NoSpacing"/>
        <w:rPr>
          <w:sz w:val="20"/>
          <w:szCs w:val="20"/>
        </w:rPr>
      </w:pPr>
      <w:r w:rsidRPr="00495756">
        <w:rPr>
          <w:sz w:val="20"/>
          <w:szCs w:val="20"/>
        </w:rPr>
        <w:t xml:space="preserve">All the activities that you don’t need a computer or internet for are colour coded </w:t>
      </w:r>
      <w:r w:rsidRPr="00495756">
        <w:rPr>
          <w:color w:val="70AD47" w:themeColor="accent6"/>
          <w:sz w:val="20"/>
          <w:szCs w:val="20"/>
        </w:rPr>
        <w:t>green</w:t>
      </w:r>
      <w:r w:rsidRPr="00495756">
        <w:rPr>
          <w:sz w:val="20"/>
          <w:szCs w:val="20"/>
        </w:rPr>
        <w:t>.</w:t>
      </w:r>
    </w:p>
    <w:p w14:paraId="0FCCC728" w14:textId="108AAEC1" w:rsidR="00FB52A7" w:rsidRPr="00495756" w:rsidRDefault="00331C4A" w:rsidP="00495756">
      <w:pPr>
        <w:pStyle w:val="NoSpacing"/>
        <w:rPr>
          <w:rStyle w:val="pg-2fc2"/>
          <w:sz w:val="20"/>
          <w:szCs w:val="20"/>
          <w:shd w:val="clear" w:color="auto" w:fill="FFFFFF"/>
        </w:rPr>
      </w:pPr>
      <w:r w:rsidRPr="00495756">
        <w:rPr>
          <w:color w:val="000000"/>
          <w:sz w:val="20"/>
          <w:szCs w:val="20"/>
          <w:shd w:val="clear" w:color="auto" w:fill="FFFFFF"/>
        </w:rPr>
        <w:t>Splat 100 square:</w:t>
      </w:r>
      <w:r w:rsidRPr="00495756">
        <w:rPr>
          <w:rStyle w:val="pg-2fc2"/>
          <w:sz w:val="20"/>
          <w:szCs w:val="20"/>
          <w:shd w:val="clear" w:color="auto" w:fill="FFFFFF"/>
        </w:rPr>
        <w:t xml:space="preserve"> </w:t>
      </w:r>
      <w:hyperlink r:id="rId24" w:history="1">
        <w:r w:rsidRPr="00495756">
          <w:rPr>
            <w:rStyle w:val="Hyperlink"/>
            <w:sz w:val="20"/>
            <w:szCs w:val="20"/>
            <w:shd w:val="clear" w:color="auto" w:fill="FFFFFF"/>
          </w:rPr>
          <w:t>https://www.primarygames.co.uk/pg2/splat/splatsq100.htm</w:t>
        </w:r>
      </w:hyperlink>
      <w:r w:rsidRPr="00495756">
        <w:rPr>
          <w:rStyle w:val="pg-2fc2"/>
          <w:color w:val="0000FF"/>
          <w:sz w:val="20"/>
          <w:szCs w:val="20"/>
          <w:shd w:val="clear" w:color="auto" w:fill="FFFFFF"/>
        </w:rPr>
        <w:t xml:space="preserve"> </w:t>
      </w:r>
      <w:r w:rsidR="00495756" w:rsidRPr="00495756">
        <w:rPr>
          <w:rStyle w:val="pg-2fc2"/>
          <w:color w:val="0000FF"/>
          <w:sz w:val="20"/>
          <w:szCs w:val="20"/>
          <w:highlight w:val="yellow"/>
          <w:shd w:val="clear" w:color="auto" w:fill="FFFFFF"/>
        </w:rPr>
        <w:t>Highlighted text is what will be carried out in school over the two days.</w:t>
      </w:r>
    </w:p>
    <w:p w14:paraId="4C05AB55" w14:textId="77777777" w:rsidR="00495756" w:rsidRPr="00BB2ED3" w:rsidRDefault="00495756">
      <w:pPr>
        <w:rPr>
          <w:color w:val="0000FF"/>
          <w:shd w:val="clear" w:color="auto" w:fill="FFFFFF"/>
        </w:rPr>
      </w:pPr>
    </w:p>
    <w:sectPr w:rsidR="00495756" w:rsidRPr="00BB2ED3" w:rsidSect="003F2C19">
      <w:pgSz w:w="11906" w:h="16838"/>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83B"/>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B36A7"/>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45F6C"/>
    <w:multiLevelType w:val="hybridMultilevel"/>
    <w:tmpl w:val="F224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6276"/>
    <w:multiLevelType w:val="hybridMultilevel"/>
    <w:tmpl w:val="26A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C7610"/>
    <w:multiLevelType w:val="hybridMultilevel"/>
    <w:tmpl w:val="4734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91BD6"/>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252F3"/>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077B8"/>
    <w:multiLevelType w:val="hybridMultilevel"/>
    <w:tmpl w:val="51E8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6002A"/>
    <w:multiLevelType w:val="multilevel"/>
    <w:tmpl w:val="E2AEE12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142A97"/>
    <w:multiLevelType w:val="hybridMultilevel"/>
    <w:tmpl w:val="59A8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B09F9"/>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EC2B8C"/>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DB3DC6"/>
    <w:multiLevelType w:val="multilevel"/>
    <w:tmpl w:val="4262139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8"/>
  </w:num>
  <w:num w:numId="4">
    <w:abstractNumId w:val="5"/>
  </w:num>
  <w:num w:numId="5">
    <w:abstractNumId w:val="1"/>
  </w:num>
  <w:num w:numId="6">
    <w:abstractNumId w:val="11"/>
  </w:num>
  <w:num w:numId="7">
    <w:abstractNumId w:val="12"/>
  </w:num>
  <w:num w:numId="8">
    <w:abstractNumId w:val="6"/>
  </w:num>
  <w:num w:numId="9">
    <w:abstractNumId w:val="4"/>
  </w:num>
  <w:num w:numId="10">
    <w:abstractNumId w:val="3"/>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D0"/>
    <w:rsid w:val="00011E00"/>
    <w:rsid w:val="00012A4D"/>
    <w:rsid w:val="00027EEF"/>
    <w:rsid w:val="0007269B"/>
    <w:rsid w:val="00083896"/>
    <w:rsid w:val="00092C43"/>
    <w:rsid w:val="000966FC"/>
    <w:rsid w:val="000967F0"/>
    <w:rsid w:val="000A7524"/>
    <w:rsid w:val="000B548E"/>
    <w:rsid w:val="000C6CB5"/>
    <w:rsid w:val="000C711C"/>
    <w:rsid w:val="000D42CE"/>
    <w:rsid w:val="000E684C"/>
    <w:rsid w:val="000F642D"/>
    <w:rsid w:val="00116C45"/>
    <w:rsid w:val="00125185"/>
    <w:rsid w:val="0013166B"/>
    <w:rsid w:val="00194389"/>
    <w:rsid w:val="001A1006"/>
    <w:rsid w:val="001C22D0"/>
    <w:rsid w:val="001C651F"/>
    <w:rsid w:val="001E6781"/>
    <w:rsid w:val="00205D13"/>
    <w:rsid w:val="00220D5B"/>
    <w:rsid w:val="0022473B"/>
    <w:rsid w:val="002421F5"/>
    <w:rsid w:val="00243341"/>
    <w:rsid w:val="0024523F"/>
    <w:rsid w:val="002815BD"/>
    <w:rsid w:val="002825E9"/>
    <w:rsid w:val="002A018B"/>
    <w:rsid w:val="002A2538"/>
    <w:rsid w:val="002A29E5"/>
    <w:rsid w:val="002A6F27"/>
    <w:rsid w:val="002C6AAF"/>
    <w:rsid w:val="002D2BA5"/>
    <w:rsid w:val="00302C11"/>
    <w:rsid w:val="003272D0"/>
    <w:rsid w:val="00331C4A"/>
    <w:rsid w:val="003378EC"/>
    <w:rsid w:val="00355818"/>
    <w:rsid w:val="0037378D"/>
    <w:rsid w:val="00377300"/>
    <w:rsid w:val="0038444D"/>
    <w:rsid w:val="00386DC2"/>
    <w:rsid w:val="00390303"/>
    <w:rsid w:val="00393A0C"/>
    <w:rsid w:val="003A5617"/>
    <w:rsid w:val="003C5602"/>
    <w:rsid w:val="003D0921"/>
    <w:rsid w:val="003F256F"/>
    <w:rsid w:val="003F2C19"/>
    <w:rsid w:val="00431C15"/>
    <w:rsid w:val="004325D5"/>
    <w:rsid w:val="004371E1"/>
    <w:rsid w:val="00481217"/>
    <w:rsid w:val="00495756"/>
    <w:rsid w:val="00496E2C"/>
    <w:rsid w:val="004C3B17"/>
    <w:rsid w:val="004C51DE"/>
    <w:rsid w:val="004D1B36"/>
    <w:rsid w:val="004D5DED"/>
    <w:rsid w:val="004D7C02"/>
    <w:rsid w:val="00525287"/>
    <w:rsid w:val="005258D1"/>
    <w:rsid w:val="005332DA"/>
    <w:rsid w:val="00533CE4"/>
    <w:rsid w:val="00535792"/>
    <w:rsid w:val="0054092E"/>
    <w:rsid w:val="005600F4"/>
    <w:rsid w:val="00570492"/>
    <w:rsid w:val="005825DE"/>
    <w:rsid w:val="0058663E"/>
    <w:rsid w:val="00595AE2"/>
    <w:rsid w:val="005A2EEF"/>
    <w:rsid w:val="005C2EC4"/>
    <w:rsid w:val="005F33C1"/>
    <w:rsid w:val="005F586C"/>
    <w:rsid w:val="00603FFE"/>
    <w:rsid w:val="00605891"/>
    <w:rsid w:val="006178B9"/>
    <w:rsid w:val="00621A8A"/>
    <w:rsid w:val="00680136"/>
    <w:rsid w:val="00690148"/>
    <w:rsid w:val="00690DA7"/>
    <w:rsid w:val="006976E0"/>
    <w:rsid w:val="006A17D9"/>
    <w:rsid w:val="006B3FF0"/>
    <w:rsid w:val="006B7B4C"/>
    <w:rsid w:val="006D1D3F"/>
    <w:rsid w:val="006F225D"/>
    <w:rsid w:val="006F57CE"/>
    <w:rsid w:val="00743FF5"/>
    <w:rsid w:val="0074536F"/>
    <w:rsid w:val="00786DBE"/>
    <w:rsid w:val="00792167"/>
    <w:rsid w:val="007A0C7F"/>
    <w:rsid w:val="00805E17"/>
    <w:rsid w:val="00825B15"/>
    <w:rsid w:val="00846780"/>
    <w:rsid w:val="0085293C"/>
    <w:rsid w:val="008B02E6"/>
    <w:rsid w:val="00912288"/>
    <w:rsid w:val="00914A85"/>
    <w:rsid w:val="0093275F"/>
    <w:rsid w:val="00966064"/>
    <w:rsid w:val="00971385"/>
    <w:rsid w:val="00971CDA"/>
    <w:rsid w:val="00973C66"/>
    <w:rsid w:val="009C1A80"/>
    <w:rsid w:val="009D2316"/>
    <w:rsid w:val="009E075C"/>
    <w:rsid w:val="00A21035"/>
    <w:rsid w:val="00A27F4F"/>
    <w:rsid w:val="00A36F4A"/>
    <w:rsid w:val="00A47827"/>
    <w:rsid w:val="00A523D3"/>
    <w:rsid w:val="00A53763"/>
    <w:rsid w:val="00A54C78"/>
    <w:rsid w:val="00A550AE"/>
    <w:rsid w:val="00A93298"/>
    <w:rsid w:val="00AA2EB1"/>
    <w:rsid w:val="00AB0EFB"/>
    <w:rsid w:val="00AB36E3"/>
    <w:rsid w:val="00AB4250"/>
    <w:rsid w:val="00AC493F"/>
    <w:rsid w:val="00AD7BB7"/>
    <w:rsid w:val="00AF6625"/>
    <w:rsid w:val="00B2550E"/>
    <w:rsid w:val="00B302CA"/>
    <w:rsid w:val="00B31178"/>
    <w:rsid w:val="00B3165D"/>
    <w:rsid w:val="00B865B3"/>
    <w:rsid w:val="00BB2ED3"/>
    <w:rsid w:val="00BD00F6"/>
    <w:rsid w:val="00BD3E9B"/>
    <w:rsid w:val="00BE682B"/>
    <w:rsid w:val="00C11188"/>
    <w:rsid w:val="00C11298"/>
    <w:rsid w:val="00C16866"/>
    <w:rsid w:val="00C31843"/>
    <w:rsid w:val="00C66139"/>
    <w:rsid w:val="00CB7A78"/>
    <w:rsid w:val="00CC0811"/>
    <w:rsid w:val="00CD2C62"/>
    <w:rsid w:val="00CD5714"/>
    <w:rsid w:val="00CE3728"/>
    <w:rsid w:val="00CF540D"/>
    <w:rsid w:val="00CF617B"/>
    <w:rsid w:val="00D253C7"/>
    <w:rsid w:val="00D512A6"/>
    <w:rsid w:val="00D5431C"/>
    <w:rsid w:val="00D9287D"/>
    <w:rsid w:val="00DF77BD"/>
    <w:rsid w:val="00E12637"/>
    <w:rsid w:val="00E22B6B"/>
    <w:rsid w:val="00E2740F"/>
    <w:rsid w:val="00E43950"/>
    <w:rsid w:val="00E74D03"/>
    <w:rsid w:val="00E85167"/>
    <w:rsid w:val="00EA08E9"/>
    <w:rsid w:val="00EA62A6"/>
    <w:rsid w:val="00EB4455"/>
    <w:rsid w:val="00EB510B"/>
    <w:rsid w:val="00F1026F"/>
    <w:rsid w:val="00F21B33"/>
    <w:rsid w:val="00F25345"/>
    <w:rsid w:val="00F646A9"/>
    <w:rsid w:val="00F91693"/>
    <w:rsid w:val="00F93CF4"/>
    <w:rsid w:val="00F9714D"/>
    <w:rsid w:val="00FB3DA9"/>
    <w:rsid w:val="00FB52A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E673"/>
  <w15:docId w15:val="{BE9969EC-8694-4345-8436-EA06734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3FF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D0"/>
    <w:pPr>
      <w:ind w:left="720"/>
      <w:contextualSpacing/>
    </w:pPr>
  </w:style>
  <w:style w:type="character" w:styleId="Hyperlink">
    <w:name w:val="Hyperlink"/>
    <w:basedOn w:val="DefaultParagraphFont"/>
    <w:uiPriority w:val="99"/>
    <w:unhideWhenUsed/>
    <w:rsid w:val="00914A85"/>
    <w:rPr>
      <w:color w:val="0563C1" w:themeColor="hyperlink"/>
      <w:u w:val="single"/>
    </w:rPr>
  </w:style>
  <w:style w:type="character" w:customStyle="1" w:styleId="UnresolvedMention1">
    <w:name w:val="Unresolved Mention1"/>
    <w:basedOn w:val="DefaultParagraphFont"/>
    <w:uiPriority w:val="99"/>
    <w:semiHidden/>
    <w:unhideWhenUsed/>
    <w:rsid w:val="00914A85"/>
    <w:rPr>
      <w:color w:val="605E5C"/>
      <w:shd w:val="clear" w:color="auto" w:fill="E1DFDD"/>
    </w:rPr>
  </w:style>
  <w:style w:type="character" w:styleId="FollowedHyperlink">
    <w:name w:val="FollowedHyperlink"/>
    <w:basedOn w:val="DefaultParagraphFont"/>
    <w:uiPriority w:val="99"/>
    <w:semiHidden/>
    <w:unhideWhenUsed/>
    <w:rsid w:val="00914A85"/>
    <w:rPr>
      <w:color w:val="954F72" w:themeColor="followedHyperlink"/>
      <w:u w:val="single"/>
    </w:rPr>
  </w:style>
  <w:style w:type="table" w:styleId="TableGrid">
    <w:name w:val="Table Grid"/>
    <w:basedOn w:val="TableNormal"/>
    <w:uiPriority w:val="39"/>
    <w:rsid w:val="0069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0303"/>
    <w:pPr>
      <w:spacing w:after="0" w:line="240" w:lineRule="auto"/>
    </w:pPr>
    <w:rPr>
      <w:rFonts w:ascii="Arial" w:eastAsia="Arial" w:hAnsi="Arial" w:cs="Arial"/>
      <w:lang w:eastAsia="en-GB"/>
    </w:rPr>
  </w:style>
  <w:style w:type="character" w:customStyle="1" w:styleId="UnresolvedMention2">
    <w:name w:val="Unresolved Mention2"/>
    <w:basedOn w:val="DefaultParagraphFont"/>
    <w:uiPriority w:val="99"/>
    <w:semiHidden/>
    <w:unhideWhenUsed/>
    <w:rsid w:val="00F646A9"/>
    <w:rPr>
      <w:color w:val="605E5C"/>
      <w:shd w:val="clear" w:color="auto" w:fill="E1DFDD"/>
    </w:rPr>
  </w:style>
  <w:style w:type="character" w:customStyle="1" w:styleId="UnresolvedMention3">
    <w:name w:val="Unresolved Mention3"/>
    <w:basedOn w:val="DefaultParagraphFont"/>
    <w:uiPriority w:val="99"/>
    <w:semiHidden/>
    <w:unhideWhenUsed/>
    <w:rsid w:val="00F91693"/>
    <w:rPr>
      <w:color w:val="605E5C"/>
      <w:shd w:val="clear" w:color="auto" w:fill="E1DFDD"/>
    </w:rPr>
  </w:style>
  <w:style w:type="character" w:customStyle="1" w:styleId="pg-2fc2">
    <w:name w:val="pg-2fc2"/>
    <w:basedOn w:val="DefaultParagraphFont"/>
    <w:rsid w:val="00331C4A"/>
  </w:style>
  <w:style w:type="paragraph" w:styleId="BalloonText">
    <w:name w:val="Balloon Text"/>
    <w:basedOn w:val="Normal"/>
    <w:link w:val="BalloonTextChar"/>
    <w:uiPriority w:val="99"/>
    <w:semiHidden/>
    <w:unhideWhenUsed/>
    <w:rsid w:val="00131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66B"/>
    <w:rPr>
      <w:rFonts w:ascii="Tahoma" w:eastAsia="Arial" w:hAnsi="Tahoma" w:cs="Tahoma"/>
      <w:sz w:val="16"/>
      <w:szCs w:val="16"/>
      <w:lang w:eastAsia="en-GB"/>
    </w:rPr>
  </w:style>
  <w:style w:type="character" w:customStyle="1" w:styleId="UnresolvedMention">
    <w:name w:val="Unresolved Mention"/>
    <w:basedOn w:val="DefaultParagraphFont"/>
    <w:uiPriority w:val="99"/>
    <w:semiHidden/>
    <w:unhideWhenUsed/>
    <w:rsid w:val="002A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XClek-05I" TargetMode="External"/><Relationship Id="rId13" Type="http://schemas.openxmlformats.org/officeDocument/2006/relationships/hyperlink" Target="https://www.oxfordowl.co.uk/for-home/" TargetMode="External"/><Relationship Id="rId18" Type="http://schemas.openxmlformats.org/officeDocument/2006/relationships/hyperlink" Target="https://www.youtube.com/watch?v=JuHg5oWF_m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FP0wgVhUC9w" TargetMode="External"/><Relationship Id="rId7" Type="http://schemas.openxmlformats.org/officeDocument/2006/relationships/hyperlink" Target="https://www.youtube.com/watch?v=GdXClek-05I" TargetMode="External"/><Relationship Id="rId12" Type="http://schemas.openxmlformats.org/officeDocument/2006/relationships/hyperlink" Target="https://www.youtube.com/watch?v=3tx0rvuXIRg"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75NQK-Sm1YY" TargetMode="External"/><Relationship Id="rId20" Type="http://schemas.openxmlformats.org/officeDocument/2006/relationships/hyperlink" Target="https://uk.video.search.yahoo.com/search/video;_ylt=AwrEzeFNILNeY0cA6Qd2BQx.;_ylu=X3oDMTBncGdyMzQ0BHNlYwNzZWFyY2gEdnRpZAM-;_ylc=X1MDMjExNDcxNzA0NgRfcgMyBGFjdG4DY2xrBGNzcmNwdmlkA01ZLkdaVEV3TGpGVEo3V0FYbjRGcndONE56Z3VNUUFBQUFDX3FsY1MEZnIDbWNhZmVlBGZyMgNzYS1ncARncHJpZAN3NmVTbWh0YlNGZTdPSnZadXl0eU1BBG5fcnNsdAM2MARuX3N1Z2cDMgRvcmlnaW4DdWsudmlkZW8uc2VhcmNoLnlhaG9vLmNvbQRwb3MDMARwcXN0cgMEcHFzdHJsAwRxc3RybAMyOQRxdWVyeQNjb3NtaWMlMjB5b2dhJTIwdGhlJTIwZ3Jvd2luZwR0X3N0bXADMTU4ODc5NzUzOA--?p=cosmic+yoga+the+growing&amp;ei=UTF-8&amp;fr2=p%3As%2Cv%3Av%2Cm%3Asa&amp;fr=mcafee&amp;guce_referrer=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&amp;guce_referrer_sig=AQAAAB5V-1JIPU0d1u3lzR2etdjvSIf3ZR7-hN6xI14x3ZA1f6v0fTFz5eaE70G2nGgDfzfjc1LORLUWVhSvyzQ2DfYEoJIa48frXdTPl39My05AzldTXBaTgnzFubdj2W5yvU7jDndzd6e4fnV-aix01ERZMxj1a-jm1hsF53bbT2Xd&amp;_guc_consent_skip=1588797566" TargetMode="Externa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www.pinterest.co.uk/pin/45106433752987729/" TargetMode="External"/><Relationship Id="rId24" Type="http://schemas.openxmlformats.org/officeDocument/2006/relationships/hyperlink" Target="https://www.primarygames.co.uk/pg2/splat/splatsq100.htm" TargetMode="External"/><Relationship Id="rId5" Type="http://schemas.openxmlformats.org/officeDocument/2006/relationships/hyperlink" Target="https://www.bbc.co.uk/iplayer/episodes/b08bzfnh/numberblocks?page=2" TargetMode="External"/><Relationship Id="rId15" Type="http://schemas.openxmlformats.org/officeDocument/2006/relationships/hyperlink" Target="https://www.phonicsbloom.com/uk/game/alien-escape?phase=4" TargetMode="External"/><Relationship Id="rId23" Type="http://schemas.openxmlformats.org/officeDocument/2006/relationships/image" Target="media/image2.jpeg"/><Relationship Id="rId10" Type="http://schemas.openxmlformats.org/officeDocument/2006/relationships/hyperlink" Target="https://www.topmarks.co.uk/subtraction/subtraction-to-10" TargetMode="External"/><Relationship Id="rId19" Type="http://schemas.openxmlformats.org/officeDocument/2006/relationships/hyperlink" Target="https://www.youtube.com/watch?v=pT-s1-phgxs" TargetMode="External"/><Relationship Id="rId4" Type="http://schemas.openxmlformats.org/officeDocument/2006/relationships/webSettings" Target="webSettings.xml"/><Relationship Id="rId9" Type="http://schemas.openxmlformats.org/officeDocument/2006/relationships/hyperlink" Target="https://www.youtube.com/watch?v=pwQKugrFmJQ" TargetMode="External"/><Relationship Id="rId14" Type="http://schemas.openxmlformats.org/officeDocument/2006/relationships/hyperlink" Target="https://phonicsplaycomics.co.uk/comics.html" TargetMode="External"/><Relationship Id="rId22" Type="http://schemas.openxmlformats.org/officeDocument/2006/relationships/hyperlink" Target="https://www.google.co.uk/url?sa=i&amp;url=https://www.sparklebox.co.uk/6971-6980/sb6979.html&amp;psig=AOvVaw3gMjkVl9I5DSOIKXcDu7nN&amp;ust=1591106716327000&amp;source=images&amp;cd=vfe&amp;ved=0CAIQjRxqFwoTCKjT883k4O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Bernstone, Lee</dc:creator>
  <cp:lastModifiedBy>Jane</cp:lastModifiedBy>
  <cp:revision>2</cp:revision>
  <dcterms:created xsi:type="dcterms:W3CDTF">2020-06-12T13:10:00Z</dcterms:created>
  <dcterms:modified xsi:type="dcterms:W3CDTF">2020-06-12T13:10:00Z</dcterms:modified>
</cp:coreProperties>
</file>